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C23" w:rsidRDefault="00A86E8B">
      <w:pPr>
        <w:pStyle w:val="Standard"/>
        <w:ind w:right="-5"/>
      </w:pPr>
      <w:r>
        <w:rPr>
          <w:noProof/>
          <w:lang w:val="fr-FR" w:eastAsia="fr-FR" w:bidi="ar-SA"/>
        </w:rPr>
        <w:drawing>
          <wp:inline distT="0" distB="0" distL="0" distR="0">
            <wp:extent cx="1356360" cy="1399540"/>
            <wp:effectExtent l="0" t="0" r="0" b="0"/>
            <wp:docPr id="1" name="Image 0" descr="logo-cd85 CS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0" descr="logo-cd85 CSV.jpg"/>
                    <pic:cNvPicPr>
                      <a:picLocks noChangeAspect="1" noChangeArrowheads="1"/>
                    </pic:cNvPicPr>
                  </pic:nvPicPr>
                  <pic:blipFill>
                    <a:blip r:embed="rId5" cstate="print"/>
                    <a:stretch>
                      <a:fillRect/>
                    </a:stretch>
                  </pic:blipFill>
                  <pic:spPr bwMode="auto">
                    <a:xfrm>
                      <a:off x="0" y="0"/>
                      <a:ext cx="1356360" cy="1399540"/>
                    </a:xfrm>
                    <a:prstGeom prst="rect">
                      <a:avLst/>
                    </a:prstGeom>
                  </pic:spPr>
                </pic:pic>
              </a:graphicData>
            </a:graphic>
          </wp:inline>
        </w:drawing>
      </w:r>
      <w:r w:rsidR="00E1338D" w:rsidRPr="00E1338D">
        <w:pict>
          <v:shape id="Cadre1" o:spid="_x0000_s1026" style="position:absolute;margin-left:125.85pt;margin-top:15.25pt;width:411.95pt;height:82.45pt;z-index:251658240;mso-wrap-style:square;mso-position-horizontal-relative:text;mso-position-vertical-relative:text;v-text-anchor:top" coordsize="" o:allowincell="f" path="m,l-127,r,-127l,-127xe" stroked="f" strokecolor="#3465a4">
            <v:fill color2="black" o:detectmouseclick="t"/>
          </v:shape>
        </w:pict>
      </w:r>
    </w:p>
    <w:p w:rsidR="00192C23" w:rsidRDefault="00192C23">
      <w:pPr>
        <w:pStyle w:val="Standard"/>
        <w:tabs>
          <w:tab w:val="left" w:pos="567"/>
        </w:tabs>
        <w:jc w:val="both"/>
        <w:rPr>
          <w:rFonts w:ascii="Roboto" w:eastAsia="Garamond" w:hAnsi="Roboto"/>
          <w:b/>
          <w:bCs/>
          <w:color w:val="000080"/>
          <w:lang w:val="fr-FR"/>
        </w:rPr>
      </w:pPr>
    </w:p>
    <w:p w:rsidR="00192C23" w:rsidRDefault="00A86E8B">
      <w:pPr>
        <w:pStyle w:val="Standard"/>
        <w:tabs>
          <w:tab w:val="left" w:pos="567"/>
        </w:tabs>
        <w:jc w:val="both"/>
        <w:rPr>
          <w:rFonts w:ascii="Roboto" w:eastAsia="Garamond" w:hAnsi="Roboto"/>
          <w:b/>
          <w:bCs/>
          <w:color w:val="000080"/>
          <w:lang w:val="fr-FR"/>
        </w:rPr>
      </w:pPr>
      <w:r>
        <w:rPr>
          <w:rFonts w:ascii="Roboto" w:eastAsia="Garamond" w:hAnsi="Roboto"/>
          <w:b/>
          <w:bCs/>
          <w:color w:val="000080"/>
          <w:lang w:val="fr-FR"/>
        </w:rPr>
        <w:tab/>
        <w:t>MM. James PINSAULT, Président du Comité Départemental</w:t>
      </w:r>
    </w:p>
    <w:p w:rsidR="00192C23" w:rsidRPr="00E72FEE" w:rsidRDefault="00A86E8B">
      <w:pPr>
        <w:pStyle w:val="Standard"/>
        <w:tabs>
          <w:tab w:val="left" w:pos="567"/>
        </w:tabs>
        <w:jc w:val="both"/>
        <w:rPr>
          <w:lang w:val="fr-FR"/>
        </w:rPr>
      </w:pPr>
      <w:r>
        <w:rPr>
          <w:rFonts w:ascii="Roboto" w:eastAsia="Garamond" w:hAnsi="Roboto"/>
          <w:b/>
          <w:bCs/>
          <w:color w:val="000080"/>
          <w:lang w:val="fr-FR"/>
        </w:rPr>
        <w:tab/>
      </w:r>
      <w:r>
        <w:rPr>
          <w:rFonts w:ascii="Roboto" w:eastAsia="Garamond" w:hAnsi="Roboto"/>
          <w:b/>
          <w:bCs/>
          <w:color w:val="000080"/>
          <w:lang w:val="fr-FR"/>
        </w:rPr>
        <w:tab/>
        <w:t xml:space="preserve">      Michel PIERRE,  </w:t>
      </w:r>
      <w:r>
        <w:rPr>
          <w:rFonts w:ascii="Roboto" w:eastAsia="Garamond" w:hAnsi="Roboto"/>
          <w:b/>
          <w:bCs/>
          <w:color w:val="280099"/>
          <w:lang w:val="fr-FR"/>
        </w:rPr>
        <w:t>Coordinateur du Challenge</w:t>
      </w:r>
      <w:r>
        <w:rPr>
          <w:rFonts w:ascii="Roboto" w:eastAsia="Garamond" w:hAnsi="Roboto"/>
          <w:b/>
          <w:bCs/>
          <w:color w:val="FF0000"/>
          <w:lang w:val="fr-FR"/>
        </w:rPr>
        <w:t xml:space="preserve"> </w:t>
      </w:r>
      <w:r>
        <w:rPr>
          <w:rFonts w:ascii="Roboto" w:eastAsia="Garamond" w:hAnsi="Roboto"/>
          <w:b/>
          <w:bCs/>
          <w:color w:val="000080"/>
          <w:lang w:val="fr-FR"/>
        </w:rPr>
        <w:t>Seniors</w:t>
      </w:r>
    </w:p>
    <w:p w:rsidR="00192C23" w:rsidRPr="00E72FEE" w:rsidRDefault="00192C23">
      <w:pPr>
        <w:pStyle w:val="Standard"/>
        <w:tabs>
          <w:tab w:val="left" w:pos="567"/>
        </w:tabs>
        <w:jc w:val="both"/>
        <w:rPr>
          <w:rFonts w:ascii="Roboto" w:hAnsi="Roboto"/>
          <w:lang w:val="fr-FR"/>
        </w:rPr>
      </w:pPr>
    </w:p>
    <w:p w:rsidR="00192C23" w:rsidRDefault="00192C23">
      <w:pPr>
        <w:pStyle w:val="Standard"/>
        <w:tabs>
          <w:tab w:val="left" w:pos="567"/>
        </w:tabs>
        <w:jc w:val="both"/>
        <w:rPr>
          <w:rFonts w:ascii="Roboto" w:hAnsi="Roboto"/>
          <w:sz w:val="12"/>
          <w:lang w:val="fr-FR"/>
        </w:rPr>
      </w:pPr>
    </w:p>
    <w:p w:rsidR="00192C23" w:rsidRDefault="00192C23">
      <w:pPr>
        <w:pStyle w:val="Standard"/>
        <w:tabs>
          <w:tab w:val="left" w:pos="567"/>
        </w:tabs>
        <w:jc w:val="both"/>
        <w:rPr>
          <w:rFonts w:ascii="Roboto" w:hAnsi="Roboto"/>
          <w:sz w:val="12"/>
          <w:lang w:val="fr-FR"/>
        </w:rPr>
      </w:pPr>
    </w:p>
    <w:p w:rsidR="00192C23" w:rsidRPr="00E72FEE" w:rsidRDefault="00A86E8B">
      <w:pPr>
        <w:pStyle w:val="Standard"/>
        <w:keepNext/>
        <w:jc w:val="both"/>
        <w:rPr>
          <w:lang w:val="fr-FR"/>
        </w:rPr>
      </w:pPr>
      <w:r>
        <w:rPr>
          <w:rFonts w:ascii="Roboto" w:eastAsia="Garamond" w:hAnsi="Roboto"/>
          <w:b/>
          <w:bCs/>
          <w:color w:val="000080"/>
          <w:u w:val="single"/>
          <w:lang w:val="fr-FR"/>
        </w:rPr>
        <w:t>Les  Capitaines et adjoints des équipes Seniors des clubs de Vendée</w:t>
      </w:r>
      <w:r>
        <w:rPr>
          <w:rFonts w:ascii="Roboto" w:eastAsia="Garamond" w:hAnsi="Roboto"/>
          <w:b/>
          <w:bCs/>
          <w:color w:val="000080"/>
          <w:lang w:val="fr-FR"/>
        </w:rPr>
        <w:t> :</w:t>
      </w:r>
    </w:p>
    <w:p w:rsidR="00192C23" w:rsidRDefault="00192C23">
      <w:pPr>
        <w:pStyle w:val="Standard"/>
        <w:keepNext/>
        <w:jc w:val="both"/>
        <w:rPr>
          <w:rFonts w:ascii="Roboto" w:eastAsia="Garamond" w:hAnsi="Roboto"/>
          <w:b/>
          <w:bCs/>
          <w:color w:val="000080"/>
          <w:lang w:val="fr-FR"/>
        </w:rPr>
      </w:pPr>
    </w:p>
    <w:tbl>
      <w:tblPr>
        <w:tblW w:w="7313" w:type="dxa"/>
        <w:tblInd w:w="-5" w:type="dxa"/>
        <w:tblLayout w:type="fixed"/>
        <w:tblLook w:val="0000"/>
      </w:tblPr>
      <w:tblGrid>
        <w:gridCol w:w="2663"/>
        <w:gridCol w:w="4650"/>
      </w:tblGrid>
      <w:tr w:rsidR="00192C23">
        <w:tc>
          <w:tcPr>
            <w:tcW w:w="2663"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proofErr w:type="spellStart"/>
            <w:r>
              <w:t>Président</w:t>
            </w:r>
            <w:proofErr w:type="spellEnd"/>
            <w:r>
              <w:t xml:space="preserve"> CD 85</w:t>
            </w:r>
          </w:p>
        </w:tc>
        <w:tc>
          <w:tcPr>
            <w:tcW w:w="4649"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James PINSAULT</w:t>
            </w:r>
          </w:p>
        </w:tc>
      </w:tr>
      <w:tr w:rsidR="00192C23">
        <w:tc>
          <w:tcPr>
            <w:tcW w:w="2663"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 xml:space="preserve">Les </w:t>
            </w:r>
            <w:proofErr w:type="spellStart"/>
            <w:r>
              <w:t>Alouettes</w:t>
            </w:r>
            <w:proofErr w:type="spellEnd"/>
          </w:p>
        </w:tc>
        <w:tc>
          <w:tcPr>
            <w:tcW w:w="4649"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Thierry MAHE</w:t>
            </w:r>
          </w:p>
        </w:tc>
      </w:tr>
      <w:tr w:rsidR="00192C23">
        <w:tc>
          <w:tcPr>
            <w:tcW w:w="2663"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 xml:space="preserve">La </w:t>
            </w:r>
            <w:proofErr w:type="spellStart"/>
            <w:r>
              <w:t>Domangère</w:t>
            </w:r>
            <w:proofErr w:type="spellEnd"/>
          </w:p>
        </w:tc>
        <w:tc>
          <w:tcPr>
            <w:tcW w:w="4649"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proofErr w:type="spellStart"/>
            <w:r>
              <w:t>Fabienne</w:t>
            </w:r>
            <w:proofErr w:type="spellEnd"/>
            <w:r>
              <w:t xml:space="preserve"> GUERIN</w:t>
            </w:r>
          </w:p>
        </w:tc>
      </w:tr>
      <w:tr w:rsidR="00192C23">
        <w:tc>
          <w:tcPr>
            <w:tcW w:w="2663"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 xml:space="preserve">La </w:t>
            </w:r>
            <w:proofErr w:type="spellStart"/>
            <w:r>
              <w:t>Presqu’île</w:t>
            </w:r>
            <w:proofErr w:type="spellEnd"/>
          </w:p>
        </w:tc>
        <w:tc>
          <w:tcPr>
            <w:tcW w:w="4649"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Jean Pierre MARLIER</w:t>
            </w:r>
          </w:p>
        </w:tc>
      </w:tr>
      <w:tr w:rsidR="00192C23">
        <w:tc>
          <w:tcPr>
            <w:tcW w:w="2663"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Pays de Saint Gilles</w:t>
            </w:r>
          </w:p>
        </w:tc>
        <w:tc>
          <w:tcPr>
            <w:tcW w:w="4649"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Thierry DUPUIS</w:t>
            </w:r>
          </w:p>
        </w:tc>
      </w:tr>
      <w:tr w:rsidR="00192C23">
        <w:tc>
          <w:tcPr>
            <w:tcW w:w="2663"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Pays de Saint Gilles</w:t>
            </w:r>
          </w:p>
        </w:tc>
        <w:tc>
          <w:tcPr>
            <w:tcW w:w="4649"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Jack CAGNIARD</w:t>
            </w:r>
          </w:p>
        </w:tc>
      </w:tr>
      <w:tr w:rsidR="00192C23">
        <w:tc>
          <w:tcPr>
            <w:tcW w:w="2663"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 xml:space="preserve">Port </w:t>
            </w:r>
            <w:proofErr w:type="spellStart"/>
            <w:r>
              <w:t>Bourgenay</w:t>
            </w:r>
            <w:proofErr w:type="spellEnd"/>
            <w:r>
              <w:t xml:space="preserve"> A</w:t>
            </w:r>
          </w:p>
        </w:tc>
        <w:tc>
          <w:tcPr>
            <w:tcW w:w="4649"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Stephan MAUSS</w:t>
            </w:r>
          </w:p>
        </w:tc>
      </w:tr>
      <w:tr w:rsidR="00192C23">
        <w:tc>
          <w:tcPr>
            <w:tcW w:w="2663"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 xml:space="preserve">Port </w:t>
            </w:r>
            <w:proofErr w:type="spellStart"/>
            <w:r>
              <w:t>bourgenay</w:t>
            </w:r>
            <w:proofErr w:type="spellEnd"/>
            <w:r>
              <w:t xml:space="preserve"> B</w:t>
            </w:r>
          </w:p>
        </w:tc>
        <w:tc>
          <w:tcPr>
            <w:tcW w:w="4649"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Philippe GOYARD</w:t>
            </w:r>
          </w:p>
        </w:tc>
      </w:tr>
      <w:tr w:rsidR="00192C23">
        <w:tc>
          <w:tcPr>
            <w:tcW w:w="2663"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 xml:space="preserve">Les Sables </w:t>
            </w:r>
            <w:proofErr w:type="spellStart"/>
            <w:r>
              <w:t>d’Olonne</w:t>
            </w:r>
            <w:proofErr w:type="spellEnd"/>
          </w:p>
        </w:tc>
        <w:tc>
          <w:tcPr>
            <w:tcW w:w="4649"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proofErr w:type="spellStart"/>
            <w:r>
              <w:t>Fabrice</w:t>
            </w:r>
            <w:proofErr w:type="spellEnd"/>
            <w:r>
              <w:t xml:space="preserve"> GUERIN</w:t>
            </w:r>
          </w:p>
        </w:tc>
      </w:tr>
      <w:tr w:rsidR="00192C23">
        <w:tc>
          <w:tcPr>
            <w:tcW w:w="2663"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 xml:space="preserve">Saint Jean de </w:t>
            </w:r>
            <w:proofErr w:type="spellStart"/>
            <w:r>
              <w:t>Monts</w:t>
            </w:r>
            <w:proofErr w:type="spellEnd"/>
          </w:p>
        </w:tc>
        <w:tc>
          <w:tcPr>
            <w:tcW w:w="4649" w:type="dxa"/>
            <w:tcBorders>
              <w:top w:val="single" w:sz="4" w:space="0" w:color="000000"/>
              <w:left w:val="single" w:sz="4" w:space="0" w:color="000000"/>
              <w:bottom w:val="single" w:sz="4" w:space="0" w:color="000000"/>
              <w:right w:val="single" w:sz="4" w:space="0" w:color="000000"/>
            </w:tcBorders>
          </w:tcPr>
          <w:p w:rsidR="00192C23" w:rsidRDefault="00A86E8B">
            <w:pPr>
              <w:pStyle w:val="Corpsdetexte"/>
            </w:pPr>
            <w:r>
              <w:t>Christian BEAUVALLET</w:t>
            </w:r>
          </w:p>
        </w:tc>
      </w:tr>
    </w:tbl>
    <w:p w:rsidR="00192C23" w:rsidRDefault="00A86E8B">
      <w:pPr>
        <w:pStyle w:val="Standard"/>
        <w:tabs>
          <w:tab w:val="left" w:pos="567"/>
        </w:tabs>
        <w:jc w:val="both"/>
        <w:rPr>
          <w:rFonts w:ascii="Roboto" w:eastAsia="Garamond" w:hAnsi="Roboto"/>
          <w:b/>
          <w:bCs/>
          <w:color w:val="000080"/>
          <w:lang w:val="fr-FR"/>
        </w:rPr>
      </w:pPr>
      <w:r>
        <w:rPr>
          <w:rFonts w:ascii="Roboto" w:eastAsia="Garamond" w:hAnsi="Roboto"/>
          <w:b/>
          <w:bCs/>
          <w:color w:val="000080"/>
          <w:lang w:val="fr-FR"/>
        </w:rPr>
        <w:tab/>
      </w:r>
    </w:p>
    <w:p w:rsidR="00192C23" w:rsidRPr="00E72FEE" w:rsidRDefault="00A86E8B">
      <w:pPr>
        <w:pStyle w:val="Standard"/>
        <w:jc w:val="both"/>
        <w:rPr>
          <w:lang w:val="fr-FR"/>
        </w:rPr>
      </w:pPr>
      <w:r>
        <w:rPr>
          <w:rFonts w:ascii="Roboto" w:eastAsia="Garamond" w:hAnsi="Roboto"/>
          <w:lang w:val="fr-FR"/>
        </w:rPr>
        <w:t xml:space="preserve">Ce règlement a été adopté, après qu’il ait été revu en réunion le 15 janvier 2026. </w:t>
      </w:r>
    </w:p>
    <w:p w:rsidR="00192C23" w:rsidRDefault="00A86E8B">
      <w:pPr>
        <w:pStyle w:val="Standard"/>
        <w:jc w:val="both"/>
        <w:rPr>
          <w:rFonts w:ascii="Roboto" w:eastAsia="Garamond" w:hAnsi="Roboto"/>
          <w:lang w:val="fr-FR"/>
        </w:rPr>
      </w:pPr>
      <w:r>
        <w:rPr>
          <w:rFonts w:ascii="Roboto" w:eastAsia="Garamond" w:hAnsi="Roboto"/>
          <w:lang w:val="fr-FR"/>
        </w:rPr>
        <w:t>Les dispositions seront affichées dans chaque club afin que les inscriptions se fassent en connaissance de cause.</w:t>
      </w:r>
    </w:p>
    <w:p w:rsidR="00192C23" w:rsidRDefault="00192C23">
      <w:pPr>
        <w:pStyle w:val="Standard"/>
        <w:jc w:val="both"/>
        <w:rPr>
          <w:rFonts w:ascii="Roboto" w:eastAsia="Garamond" w:hAnsi="Roboto"/>
          <w:sz w:val="12"/>
          <w:lang w:val="fr-FR"/>
        </w:rPr>
      </w:pPr>
    </w:p>
    <w:p w:rsidR="00192C23" w:rsidRDefault="00A86E8B">
      <w:pPr>
        <w:pStyle w:val="Standard"/>
        <w:jc w:val="both"/>
      </w:pPr>
      <w:r>
        <w:rPr>
          <w:rFonts w:ascii="Roboto" w:eastAsia="Garamond" w:hAnsi="Roboto"/>
          <w:b/>
          <w:color w:val="000000"/>
          <w:u w:val="single"/>
          <w:lang w:val="fr-FR"/>
        </w:rPr>
        <w:t>Déroulement des compétitions</w:t>
      </w:r>
      <w:r>
        <w:rPr>
          <w:rFonts w:ascii="Roboto" w:eastAsia="Garamond" w:hAnsi="Roboto"/>
          <w:b/>
          <w:color w:val="000000"/>
          <w:lang w:val="fr-FR"/>
        </w:rPr>
        <w:t> :</w:t>
      </w:r>
    </w:p>
    <w:p w:rsidR="00192C23" w:rsidRDefault="00192C23">
      <w:pPr>
        <w:pStyle w:val="Standard"/>
        <w:jc w:val="both"/>
        <w:rPr>
          <w:rFonts w:ascii="Roboto" w:eastAsia="Garamond" w:hAnsi="Roboto"/>
          <w:color w:val="000000"/>
          <w:sz w:val="10"/>
          <w:lang w:val="fr-FR"/>
        </w:rPr>
      </w:pPr>
    </w:p>
    <w:p w:rsidR="00192C23" w:rsidRPr="00E72FEE" w:rsidRDefault="00A86E8B">
      <w:pPr>
        <w:pStyle w:val="Standard"/>
        <w:numPr>
          <w:ilvl w:val="0"/>
          <w:numId w:val="2"/>
        </w:numPr>
        <w:jc w:val="both"/>
        <w:rPr>
          <w:lang w:val="fr-FR"/>
        </w:rPr>
      </w:pPr>
      <w:r>
        <w:rPr>
          <w:rFonts w:ascii="Roboto" w:eastAsia="Garamond" w:hAnsi="Roboto"/>
          <w:color w:val="000000"/>
          <w:lang w:val="fr-FR"/>
        </w:rPr>
        <w:t>La compétition est ouverte aux</w:t>
      </w:r>
      <w:r>
        <w:rPr>
          <w:rFonts w:ascii="Roboto" w:eastAsia="Garamond" w:hAnsi="Roboto"/>
          <w:b/>
          <w:bCs/>
          <w:color w:val="FF0000"/>
          <w:lang w:val="fr-FR"/>
        </w:rPr>
        <w:t xml:space="preserve"> </w:t>
      </w:r>
      <w:r>
        <w:rPr>
          <w:rFonts w:ascii="Roboto" w:eastAsia="Garamond" w:hAnsi="Roboto"/>
          <w:bCs/>
          <w:color w:val="000000"/>
          <w:lang w:val="fr-FR"/>
        </w:rPr>
        <w:t xml:space="preserve">seniors des 7 clubs de Vendée (La </w:t>
      </w:r>
      <w:proofErr w:type="spellStart"/>
      <w:r>
        <w:rPr>
          <w:rFonts w:ascii="Roboto" w:eastAsia="Garamond" w:hAnsi="Roboto"/>
          <w:bCs/>
          <w:color w:val="000000"/>
          <w:lang w:val="fr-FR"/>
        </w:rPr>
        <w:t>Domangère</w:t>
      </w:r>
      <w:proofErr w:type="spellEnd"/>
      <w:r>
        <w:rPr>
          <w:rFonts w:ascii="Roboto" w:eastAsia="Garamond" w:hAnsi="Roboto"/>
          <w:bCs/>
          <w:color w:val="000000"/>
          <w:lang w:val="fr-FR"/>
        </w:rPr>
        <w:t>, La Presqu’Ile, Les Alouettes, Pays de Saint Gilles Croix de Vie, Les Sables d’</w:t>
      </w:r>
      <w:proofErr w:type="spellStart"/>
      <w:r>
        <w:rPr>
          <w:rFonts w:ascii="Roboto" w:eastAsia="Garamond" w:hAnsi="Roboto"/>
          <w:bCs/>
          <w:color w:val="000000"/>
          <w:lang w:val="fr-FR"/>
        </w:rPr>
        <w:t>Olonne</w:t>
      </w:r>
      <w:proofErr w:type="spellEnd"/>
      <w:r>
        <w:rPr>
          <w:rFonts w:ascii="Roboto" w:eastAsia="Garamond" w:hAnsi="Roboto"/>
          <w:bCs/>
          <w:color w:val="000000"/>
          <w:lang w:val="fr-FR"/>
        </w:rPr>
        <w:t xml:space="preserve">, </w:t>
      </w:r>
      <w:proofErr w:type="spellStart"/>
      <w:r>
        <w:rPr>
          <w:rFonts w:ascii="Roboto" w:eastAsia="Garamond" w:hAnsi="Roboto"/>
          <w:bCs/>
          <w:color w:val="000000"/>
          <w:lang w:val="fr-FR"/>
        </w:rPr>
        <w:t>Bourgenay</w:t>
      </w:r>
      <w:proofErr w:type="spellEnd"/>
      <w:r>
        <w:rPr>
          <w:rFonts w:ascii="Roboto" w:eastAsia="Garamond" w:hAnsi="Roboto"/>
          <w:bCs/>
          <w:color w:val="000000"/>
          <w:lang w:val="fr-FR"/>
        </w:rPr>
        <w:t xml:space="preserve"> Golf Club et Saint-Jean de Monts) :</w:t>
      </w:r>
    </w:p>
    <w:p w:rsidR="00192C23" w:rsidRPr="00E72FEE" w:rsidRDefault="00A86E8B">
      <w:pPr>
        <w:pStyle w:val="Standard"/>
        <w:numPr>
          <w:ilvl w:val="1"/>
          <w:numId w:val="2"/>
        </w:numPr>
        <w:jc w:val="both"/>
        <w:rPr>
          <w:lang w:val="fr-FR"/>
        </w:rPr>
      </w:pPr>
      <w:r>
        <w:rPr>
          <w:rFonts w:ascii="Roboto" w:eastAsia="Garamond" w:hAnsi="Roboto"/>
          <w:color w:val="000000"/>
          <w:lang w:val="fr-FR"/>
        </w:rPr>
        <w:t>Hommes : 50 ans révolus la veille du 1</w:t>
      </w:r>
      <w:r>
        <w:rPr>
          <w:rFonts w:ascii="Roboto" w:eastAsia="Garamond" w:hAnsi="Roboto"/>
          <w:color w:val="000000"/>
          <w:vertAlign w:val="superscript"/>
          <w:lang w:val="fr-FR"/>
        </w:rPr>
        <w:t>er</w:t>
      </w:r>
      <w:r>
        <w:rPr>
          <w:rFonts w:ascii="Roboto" w:eastAsia="Garamond" w:hAnsi="Roboto"/>
          <w:color w:val="000000"/>
          <w:lang w:val="fr-FR"/>
        </w:rPr>
        <w:t xml:space="preserve"> tour </w:t>
      </w:r>
      <w:r>
        <w:rPr>
          <w:rFonts w:ascii="Roboto" w:eastAsia="Garamond" w:hAnsi="Roboto"/>
          <w:color w:val="158466"/>
          <w:lang w:val="fr-FR"/>
        </w:rPr>
        <w:t>du joueur</w:t>
      </w:r>
    </w:p>
    <w:p w:rsidR="00192C23" w:rsidRDefault="00A86E8B">
      <w:pPr>
        <w:pStyle w:val="Standard"/>
        <w:numPr>
          <w:ilvl w:val="1"/>
          <w:numId w:val="2"/>
        </w:numPr>
        <w:jc w:val="both"/>
        <w:rPr>
          <w:rFonts w:ascii="Roboto" w:eastAsia="Garamond" w:hAnsi="Roboto"/>
          <w:color w:val="000000"/>
          <w:lang w:val="fr-FR"/>
        </w:rPr>
      </w:pPr>
      <w:r>
        <w:rPr>
          <w:rFonts w:ascii="Roboto" w:eastAsia="Garamond" w:hAnsi="Roboto"/>
          <w:color w:val="000000"/>
          <w:lang w:val="fr-FR"/>
        </w:rPr>
        <w:t>Dames : 50 ans à la même date</w:t>
      </w:r>
    </w:p>
    <w:p w:rsidR="00192C23" w:rsidRDefault="00192C23">
      <w:pPr>
        <w:pStyle w:val="Standard"/>
        <w:ind w:left="1440"/>
        <w:jc w:val="both"/>
        <w:rPr>
          <w:rFonts w:ascii="Roboto" w:eastAsia="Garamond" w:hAnsi="Roboto"/>
          <w:color w:val="000000"/>
          <w:sz w:val="16"/>
          <w:lang w:val="fr-FR"/>
        </w:rPr>
      </w:pPr>
    </w:p>
    <w:p w:rsidR="00192C23" w:rsidRPr="00E72FEE" w:rsidRDefault="00A86E8B">
      <w:pPr>
        <w:pStyle w:val="Standard"/>
        <w:numPr>
          <w:ilvl w:val="0"/>
          <w:numId w:val="2"/>
        </w:numPr>
        <w:jc w:val="both"/>
        <w:rPr>
          <w:lang w:val="fr-FR"/>
        </w:rPr>
      </w:pPr>
      <w:r>
        <w:rPr>
          <w:rFonts w:ascii="Roboto" w:eastAsia="Garamond" w:hAnsi="Roboto"/>
          <w:bCs/>
          <w:color w:val="000000"/>
          <w:lang w:val="fr-FR"/>
        </w:rPr>
        <w:t>Conditions de participation au challenge</w:t>
      </w:r>
      <w:r>
        <w:rPr>
          <w:rFonts w:ascii="Roboto" w:eastAsia="Garamond" w:hAnsi="Roboto"/>
          <w:b/>
          <w:bCs/>
          <w:color w:val="000000"/>
          <w:lang w:val="fr-FR"/>
        </w:rPr>
        <w:t> </w:t>
      </w:r>
      <w:r>
        <w:rPr>
          <w:rFonts w:ascii="Roboto" w:eastAsia="Garamond" w:hAnsi="Roboto"/>
          <w:color w:val="000000"/>
          <w:lang w:val="fr-FR"/>
        </w:rPr>
        <w:t>:</w:t>
      </w:r>
    </w:p>
    <w:p w:rsidR="00192C23" w:rsidRPr="00E72FEE" w:rsidRDefault="00A86E8B">
      <w:pPr>
        <w:pStyle w:val="Standard"/>
        <w:numPr>
          <w:ilvl w:val="1"/>
          <w:numId w:val="2"/>
        </w:numPr>
        <w:jc w:val="both"/>
        <w:rPr>
          <w:lang w:val="fr-FR"/>
        </w:rPr>
      </w:pPr>
      <w:r>
        <w:rPr>
          <w:rFonts w:ascii="Roboto" w:eastAsia="Garamond" w:hAnsi="Roboto"/>
          <w:lang w:val="fr-FR"/>
        </w:rPr>
        <w:t xml:space="preserve">être </w:t>
      </w:r>
      <w:r>
        <w:rPr>
          <w:rFonts w:ascii="Roboto" w:eastAsia="Garamond" w:hAnsi="Roboto"/>
          <w:bCs/>
          <w:lang w:val="fr-FR"/>
        </w:rPr>
        <w:t xml:space="preserve">licencié de la FFG </w:t>
      </w:r>
      <w:r>
        <w:rPr>
          <w:rFonts w:ascii="Roboto" w:eastAsia="Garamond" w:hAnsi="Roboto"/>
          <w:lang w:val="fr-FR"/>
        </w:rPr>
        <w:t>(avec certificat médical enregistré),</w:t>
      </w:r>
    </w:p>
    <w:p w:rsidR="00192C23" w:rsidRPr="00E72FEE" w:rsidRDefault="00A86E8B">
      <w:pPr>
        <w:pStyle w:val="Standard"/>
        <w:numPr>
          <w:ilvl w:val="1"/>
          <w:numId w:val="2"/>
        </w:numPr>
        <w:jc w:val="both"/>
        <w:rPr>
          <w:lang w:val="fr-FR"/>
        </w:rPr>
      </w:pPr>
      <w:r>
        <w:rPr>
          <w:rFonts w:ascii="Roboto" w:eastAsia="Garamond" w:hAnsi="Roboto"/>
          <w:b/>
          <w:bCs/>
          <w:color w:val="FF0000"/>
          <w:lang w:val="fr-FR"/>
        </w:rPr>
        <w:t>être adhérent</w:t>
      </w:r>
      <w:r>
        <w:rPr>
          <w:rFonts w:ascii="Roboto" w:eastAsia="Garamond" w:hAnsi="Roboto"/>
          <w:b/>
          <w:color w:val="FF0000"/>
          <w:lang w:val="fr-FR"/>
        </w:rPr>
        <w:t xml:space="preserve"> à une Association</w:t>
      </w:r>
      <w:r>
        <w:rPr>
          <w:rFonts w:ascii="Roboto" w:eastAsia="Garamond" w:hAnsi="Roboto"/>
          <w:b/>
          <w:bCs/>
          <w:color w:val="FF0000"/>
          <w:lang w:val="fr-FR"/>
        </w:rPr>
        <w:t xml:space="preserve"> </w:t>
      </w:r>
      <w:r>
        <w:rPr>
          <w:rFonts w:ascii="Roboto" w:eastAsia="Garamond" w:hAnsi="Roboto"/>
          <w:b/>
          <w:color w:val="FF0000"/>
          <w:lang w:val="fr-FR"/>
        </w:rPr>
        <w:t xml:space="preserve">Sportive d’un club de </w:t>
      </w:r>
      <w:proofErr w:type="spellStart"/>
      <w:r>
        <w:rPr>
          <w:rFonts w:ascii="Roboto" w:eastAsia="Garamond" w:hAnsi="Roboto"/>
          <w:b/>
          <w:color w:val="FF0000"/>
          <w:lang w:val="fr-FR"/>
        </w:rPr>
        <w:t>vendée</w:t>
      </w:r>
      <w:proofErr w:type="spellEnd"/>
      <w:r>
        <w:rPr>
          <w:rFonts w:ascii="Roboto" w:eastAsia="Garamond" w:hAnsi="Roboto"/>
          <w:b/>
          <w:color w:val="FF0000"/>
          <w:lang w:val="fr-FR"/>
        </w:rPr>
        <w:t>.</w:t>
      </w:r>
    </w:p>
    <w:p w:rsidR="00192C23" w:rsidRDefault="00A86E8B">
      <w:pPr>
        <w:pStyle w:val="Standard"/>
        <w:numPr>
          <w:ilvl w:val="1"/>
          <w:numId w:val="2"/>
        </w:numPr>
        <w:jc w:val="both"/>
        <w:rPr>
          <w:rFonts w:ascii="Roboto" w:eastAsia="Garamond" w:hAnsi="Roboto"/>
          <w:b/>
          <w:color w:val="FF0000"/>
          <w:lang w:val="fr-FR"/>
        </w:rPr>
      </w:pPr>
      <w:r>
        <w:rPr>
          <w:rFonts w:ascii="Roboto" w:eastAsia="Garamond" w:hAnsi="Roboto"/>
          <w:b/>
          <w:color w:val="FF0000"/>
          <w:lang w:val="fr-FR"/>
        </w:rPr>
        <w:t>Index inférieur ou égal à 40</w:t>
      </w:r>
    </w:p>
    <w:p w:rsidR="00192C23" w:rsidRDefault="00A86E8B">
      <w:pPr>
        <w:pStyle w:val="Standard"/>
        <w:numPr>
          <w:ilvl w:val="1"/>
          <w:numId w:val="2"/>
        </w:numPr>
        <w:jc w:val="both"/>
        <w:rPr>
          <w:rFonts w:ascii="Roboto" w:eastAsia="Garamond" w:hAnsi="Roboto"/>
          <w:bCs/>
          <w:lang w:val="fr-FR"/>
        </w:rPr>
      </w:pPr>
      <w:r>
        <w:rPr>
          <w:rFonts w:ascii="Roboto" w:eastAsia="Garamond" w:hAnsi="Roboto"/>
          <w:bCs/>
          <w:lang w:val="fr-FR"/>
        </w:rPr>
        <w:t>les voiturettes sont autorisées sur présentation du certificat médical au starter.</w:t>
      </w:r>
    </w:p>
    <w:p w:rsidR="00192C23" w:rsidRDefault="00192C23">
      <w:pPr>
        <w:pStyle w:val="Standard"/>
        <w:ind w:left="1080"/>
        <w:jc w:val="both"/>
        <w:rPr>
          <w:rFonts w:ascii="Roboto" w:hAnsi="Roboto"/>
          <w:sz w:val="14"/>
          <w:lang w:val="fr-FR"/>
        </w:rPr>
      </w:pPr>
    </w:p>
    <w:p w:rsidR="00192C23" w:rsidRPr="00E72FEE" w:rsidRDefault="00A86E8B">
      <w:pPr>
        <w:pStyle w:val="Standard"/>
        <w:numPr>
          <w:ilvl w:val="0"/>
          <w:numId w:val="2"/>
        </w:numPr>
        <w:jc w:val="both"/>
        <w:rPr>
          <w:lang w:val="fr-FR"/>
        </w:rPr>
      </w:pPr>
      <w:r>
        <w:rPr>
          <w:rFonts w:ascii="Roboto" w:eastAsia="Garamond" w:hAnsi="Roboto"/>
          <w:color w:val="000000"/>
          <w:lang w:val="fr-FR"/>
        </w:rPr>
        <w:t>Les 5 tours de la compétition se déroulent sur les 5 parcours suivants de Vendée :</w:t>
      </w:r>
    </w:p>
    <w:p w:rsidR="00192C23" w:rsidRDefault="00A86E8B">
      <w:pPr>
        <w:pStyle w:val="Standard"/>
        <w:numPr>
          <w:ilvl w:val="1"/>
          <w:numId w:val="2"/>
        </w:numPr>
        <w:jc w:val="both"/>
        <w:rPr>
          <w:rFonts w:ascii="Roboto" w:hAnsi="Roboto"/>
          <w:color w:val="000000"/>
          <w:lang w:val="fr-FR"/>
        </w:rPr>
      </w:pPr>
      <w:r>
        <w:rPr>
          <w:rFonts w:ascii="Roboto" w:hAnsi="Roboto"/>
          <w:color w:val="000000"/>
          <w:lang w:val="fr-FR"/>
        </w:rPr>
        <w:t xml:space="preserve">La </w:t>
      </w:r>
      <w:proofErr w:type="spellStart"/>
      <w:r>
        <w:rPr>
          <w:rFonts w:ascii="Roboto" w:hAnsi="Roboto"/>
          <w:color w:val="000000"/>
          <w:lang w:val="fr-FR"/>
        </w:rPr>
        <w:t>Domangère</w:t>
      </w:r>
      <w:proofErr w:type="spellEnd"/>
    </w:p>
    <w:p w:rsidR="00192C23" w:rsidRDefault="00A86E8B">
      <w:pPr>
        <w:pStyle w:val="Standard"/>
        <w:numPr>
          <w:ilvl w:val="1"/>
          <w:numId w:val="2"/>
        </w:numPr>
        <w:jc w:val="both"/>
        <w:rPr>
          <w:rFonts w:ascii="Roboto" w:hAnsi="Roboto"/>
          <w:color w:val="000000"/>
          <w:lang w:val="fr-FR"/>
        </w:rPr>
      </w:pPr>
      <w:r>
        <w:rPr>
          <w:rFonts w:ascii="Roboto" w:hAnsi="Roboto"/>
          <w:color w:val="000000"/>
          <w:lang w:val="fr-FR"/>
        </w:rPr>
        <w:t>Pays de Saint Gilles Croix de Vie</w:t>
      </w:r>
    </w:p>
    <w:p w:rsidR="00192C23" w:rsidRDefault="00A86E8B">
      <w:pPr>
        <w:pStyle w:val="Standard"/>
        <w:numPr>
          <w:ilvl w:val="1"/>
          <w:numId w:val="2"/>
        </w:numPr>
        <w:jc w:val="both"/>
        <w:rPr>
          <w:rFonts w:ascii="Roboto" w:hAnsi="Roboto"/>
          <w:color w:val="000000"/>
          <w:lang w:val="fr-FR"/>
        </w:rPr>
      </w:pPr>
      <w:r>
        <w:rPr>
          <w:rFonts w:ascii="Roboto" w:hAnsi="Roboto"/>
          <w:color w:val="000000"/>
          <w:lang w:val="fr-FR"/>
        </w:rPr>
        <w:t>Les Sables d’</w:t>
      </w:r>
      <w:proofErr w:type="spellStart"/>
      <w:r>
        <w:rPr>
          <w:rFonts w:ascii="Roboto" w:hAnsi="Roboto"/>
          <w:color w:val="000000"/>
          <w:lang w:val="fr-FR"/>
        </w:rPr>
        <w:t>Olonne</w:t>
      </w:r>
      <w:proofErr w:type="spellEnd"/>
    </w:p>
    <w:p w:rsidR="00192C23" w:rsidRDefault="00A86E8B">
      <w:pPr>
        <w:pStyle w:val="Standard"/>
        <w:numPr>
          <w:ilvl w:val="1"/>
          <w:numId w:val="2"/>
        </w:numPr>
        <w:jc w:val="both"/>
        <w:rPr>
          <w:rFonts w:ascii="Roboto" w:hAnsi="Roboto"/>
          <w:color w:val="000000"/>
          <w:lang w:val="fr-FR"/>
        </w:rPr>
      </w:pPr>
      <w:proofErr w:type="spellStart"/>
      <w:r>
        <w:rPr>
          <w:rFonts w:ascii="Roboto" w:hAnsi="Roboto"/>
          <w:color w:val="000000"/>
          <w:lang w:val="fr-FR"/>
        </w:rPr>
        <w:t>Bourgenay</w:t>
      </w:r>
      <w:proofErr w:type="spellEnd"/>
      <w:r>
        <w:rPr>
          <w:rFonts w:ascii="Roboto" w:hAnsi="Roboto"/>
          <w:color w:val="000000"/>
          <w:lang w:val="fr-FR"/>
        </w:rPr>
        <w:t xml:space="preserve"> GC</w:t>
      </w:r>
    </w:p>
    <w:p w:rsidR="00192C23" w:rsidRDefault="00A86E8B">
      <w:pPr>
        <w:pStyle w:val="Standard"/>
        <w:numPr>
          <w:ilvl w:val="1"/>
          <w:numId w:val="2"/>
        </w:numPr>
        <w:jc w:val="both"/>
        <w:rPr>
          <w:rFonts w:ascii="Roboto" w:hAnsi="Roboto"/>
          <w:color w:val="000000"/>
          <w:lang w:val="fr-FR"/>
        </w:rPr>
      </w:pPr>
      <w:r>
        <w:rPr>
          <w:rFonts w:ascii="Roboto" w:hAnsi="Roboto"/>
          <w:color w:val="000000"/>
          <w:lang w:val="fr-FR"/>
        </w:rPr>
        <w:t>Saint-Jean de Monts</w:t>
      </w:r>
    </w:p>
    <w:p w:rsidR="00192C23" w:rsidRDefault="00192C23">
      <w:pPr>
        <w:pStyle w:val="Standard"/>
        <w:jc w:val="both"/>
        <w:rPr>
          <w:rFonts w:ascii="Roboto" w:hAnsi="Roboto"/>
          <w:sz w:val="8"/>
          <w:lang w:val="fr-FR"/>
        </w:rPr>
      </w:pPr>
    </w:p>
    <w:p w:rsidR="00192C23" w:rsidRPr="00E72FEE" w:rsidRDefault="00A86E8B">
      <w:pPr>
        <w:pStyle w:val="Standard"/>
        <w:numPr>
          <w:ilvl w:val="0"/>
          <w:numId w:val="2"/>
        </w:numPr>
        <w:jc w:val="both"/>
        <w:rPr>
          <w:lang w:val="fr-FR"/>
        </w:rPr>
      </w:pPr>
      <w:r>
        <w:rPr>
          <w:rFonts w:ascii="Roboto" w:hAnsi="Roboto"/>
          <w:lang w:val="fr-FR"/>
        </w:rPr>
        <w:t>Le droit de jeu est de 7€ par joueur, dont 4€ pour l’AS organisatrice</w:t>
      </w:r>
      <w:r>
        <w:rPr>
          <w:rFonts w:ascii="Roboto" w:hAnsi="Roboto"/>
          <w:color w:val="158466"/>
          <w:lang w:val="fr-FR"/>
        </w:rPr>
        <w:t xml:space="preserve"> </w:t>
      </w:r>
      <w:r>
        <w:rPr>
          <w:rFonts w:ascii="Roboto" w:hAnsi="Roboto"/>
          <w:lang w:val="fr-FR"/>
        </w:rPr>
        <w:t>(2€ pour le pot de fin de partie fournit par le restaurateur local, les balles en lot seront fournies par le CD85) et 3€ pour le CD85 pour la dotation de la finale.</w:t>
      </w:r>
    </w:p>
    <w:p w:rsidR="00192C23" w:rsidRPr="00E72FEE" w:rsidRDefault="00A86E8B">
      <w:pPr>
        <w:pStyle w:val="Standard"/>
        <w:ind w:left="360"/>
        <w:rPr>
          <w:lang w:val="fr-FR"/>
        </w:rPr>
      </w:pPr>
      <w:r>
        <w:rPr>
          <w:rFonts w:ascii="Roboto" w:hAnsi="Roboto"/>
          <w:lang w:val="fr-FR"/>
        </w:rPr>
        <w:t xml:space="preserve">Il est payable en espèces (ou en carte lorsque c’est possible) et séparément du </w:t>
      </w:r>
      <w:proofErr w:type="spellStart"/>
      <w:r>
        <w:rPr>
          <w:rFonts w:ascii="Roboto" w:hAnsi="Roboto"/>
          <w:lang w:val="fr-FR"/>
        </w:rPr>
        <w:t>greenfee</w:t>
      </w:r>
      <w:proofErr w:type="spellEnd"/>
      <w:r>
        <w:rPr>
          <w:rFonts w:ascii="Roboto" w:hAnsi="Roboto"/>
          <w:lang w:val="fr-FR"/>
        </w:rPr>
        <w:t xml:space="preserve"> éventuel.</w:t>
      </w:r>
      <w:r>
        <w:rPr>
          <w:rFonts w:ascii="Roboto" w:hAnsi="Roboto"/>
          <w:lang w:val="fr-FR"/>
        </w:rPr>
        <w:br/>
        <w:t xml:space="preserve">Une partie des 4€ versée à l’AS est dédié au financement d’un pot de fin de compétition dans la limite de 2€ </w:t>
      </w:r>
      <w:r>
        <w:rPr>
          <w:rFonts w:ascii="Roboto" w:hAnsi="Roboto"/>
          <w:lang w:val="fr-FR"/>
        </w:rPr>
        <w:lastRenderedPageBreak/>
        <w:t>multiplié par le nombre de participants.</w:t>
      </w:r>
    </w:p>
    <w:p w:rsidR="00192C23" w:rsidRDefault="00A86E8B">
      <w:pPr>
        <w:pStyle w:val="Standard"/>
        <w:numPr>
          <w:ilvl w:val="0"/>
          <w:numId w:val="2"/>
        </w:numPr>
        <w:jc w:val="both"/>
        <w:rPr>
          <w:rFonts w:ascii="Roboto" w:hAnsi="Roboto"/>
          <w:lang w:val="fr-FR"/>
        </w:rPr>
      </w:pPr>
      <w:r>
        <w:rPr>
          <w:rFonts w:ascii="Roboto" w:hAnsi="Roboto"/>
          <w:lang w:val="fr-FR"/>
        </w:rPr>
        <w:t>Une remise de prix sera organisée à la fin de chaque compétition avec annonce des résultats.</w:t>
      </w:r>
    </w:p>
    <w:p w:rsidR="00192C23" w:rsidRDefault="00192C23">
      <w:pPr>
        <w:pStyle w:val="Standard"/>
        <w:ind w:left="720"/>
        <w:jc w:val="both"/>
        <w:rPr>
          <w:rFonts w:ascii="Roboto" w:hAnsi="Roboto"/>
          <w:sz w:val="10"/>
          <w:lang w:val="fr-FR"/>
        </w:rPr>
      </w:pPr>
    </w:p>
    <w:p w:rsidR="00192C23" w:rsidRPr="00E72FEE" w:rsidRDefault="00A86E8B">
      <w:pPr>
        <w:pStyle w:val="Standard"/>
        <w:numPr>
          <w:ilvl w:val="0"/>
          <w:numId w:val="2"/>
        </w:numPr>
        <w:jc w:val="both"/>
        <w:rPr>
          <w:lang w:val="fr-FR"/>
        </w:rPr>
      </w:pPr>
      <w:r>
        <w:rPr>
          <w:rFonts w:ascii="Roboto" w:eastAsia="Garamond" w:hAnsi="Roboto"/>
          <w:color w:val="000000"/>
          <w:lang w:val="fr-FR"/>
        </w:rPr>
        <w:t xml:space="preserve">La compétition se déroule en </w:t>
      </w:r>
      <w:proofErr w:type="spellStart"/>
      <w:r>
        <w:rPr>
          <w:rFonts w:ascii="Roboto" w:eastAsia="Garamond" w:hAnsi="Roboto"/>
          <w:lang w:val="fr-FR"/>
        </w:rPr>
        <w:t>stableford</w:t>
      </w:r>
      <w:proofErr w:type="spellEnd"/>
      <w:r>
        <w:rPr>
          <w:rFonts w:ascii="Roboto" w:eastAsia="Garamond" w:hAnsi="Roboto"/>
          <w:lang w:val="fr-FR"/>
        </w:rPr>
        <w:t xml:space="preserve"> </w:t>
      </w:r>
      <w:r>
        <w:rPr>
          <w:rFonts w:ascii="Roboto" w:eastAsia="Garamond" w:hAnsi="Roboto"/>
          <w:sz w:val="28"/>
          <w:lang w:val="fr-FR"/>
        </w:rPr>
        <w:t>individuel</w:t>
      </w:r>
      <w:r>
        <w:rPr>
          <w:rFonts w:ascii="Roboto" w:eastAsia="Garamond" w:hAnsi="Roboto"/>
          <w:b/>
          <w:sz w:val="28"/>
          <w:lang w:val="fr-FR"/>
        </w:rPr>
        <w:t>.</w:t>
      </w:r>
    </w:p>
    <w:p w:rsidR="00192C23" w:rsidRPr="00E72FEE" w:rsidRDefault="00A86E8B">
      <w:pPr>
        <w:pStyle w:val="Standard"/>
        <w:numPr>
          <w:ilvl w:val="0"/>
          <w:numId w:val="2"/>
        </w:numPr>
        <w:rPr>
          <w:lang w:val="fr-FR"/>
        </w:rPr>
      </w:pPr>
      <w:r>
        <w:rPr>
          <w:rFonts w:ascii="Roboto" w:eastAsia="Garamond" w:hAnsi="Roboto"/>
          <w:sz w:val="28"/>
          <w:lang w:val="fr-FR"/>
        </w:rPr>
        <w:t>Jeu lent </w:t>
      </w:r>
      <w:proofErr w:type="gramStart"/>
      <w:r>
        <w:rPr>
          <w:rFonts w:ascii="Roboto" w:eastAsia="Garamond" w:hAnsi="Roboto"/>
          <w:sz w:val="28"/>
          <w:lang w:val="fr-FR"/>
        </w:rPr>
        <w:t>:</w:t>
      </w:r>
      <w:proofErr w:type="gramEnd"/>
      <w:r>
        <w:rPr>
          <w:rFonts w:ascii="Roboto" w:eastAsia="Garamond" w:hAnsi="Roboto"/>
          <w:sz w:val="28"/>
          <w:lang w:val="fr-FR"/>
        </w:rPr>
        <w:br/>
        <w:t>Une fiche jeu lent est ajoutée à ce document.</w:t>
      </w:r>
    </w:p>
    <w:p w:rsidR="00192C23" w:rsidRPr="00E72FEE" w:rsidRDefault="00A86E8B">
      <w:pPr>
        <w:pStyle w:val="Standard"/>
        <w:ind w:left="360"/>
        <w:rPr>
          <w:lang w:val="fr-FR"/>
        </w:rPr>
      </w:pPr>
      <w:r>
        <w:rPr>
          <w:rFonts w:ascii="Roboto" w:eastAsia="Garamond" w:hAnsi="Roboto"/>
          <w:sz w:val="28"/>
          <w:lang w:val="fr-FR"/>
        </w:rPr>
        <w:t xml:space="preserve">En complément de la fiche, à l’attention des starters il leur faudra désigner dans chaque partie « un gardien du temps » </w:t>
      </w:r>
    </w:p>
    <w:p w:rsidR="00192C23" w:rsidRPr="00E72FEE" w:rsidRDefault="00192C23">
      <w:pPr>
        <w:pStyle w:val="Standard"/>
        <w:jc w:val="both"/>
        <w:rPr>
          <w:rFonts w:ascii="Roboto" w:hAnsi="Roboto"/>
          <w:lang w:val="fr-FR"/>
        </w:rPr>
      </w:pPr>
    </w:p>
    <w:p w:rsidR="00192C23" w:rsidRDefault="00A86E8B">
      <w:pPr>
        <w:pStyle w:val="Standard"/>
        <w:jc w:val="both"/>
      </w:pPr>
      <w:r>
        <w:rPr>
          <w:rFonts w:ascii="Roboto" w:eastAsia="Garamond" w:hAnsi="Roboto"/>
          <w:b/>
          <w:color w:val="000000"/>
          <w:u w:val="single"/>
          <w:lang w:val="fr-FR"/>
        </w:rPr>
        <w:t>Organisation des départs</w:t>
      </w:r>
      <w:r>
        <w:rPr>
          <w:rFonts w:ascii="Roboto" w:eastAsia="Garamond" w:hAnsi="Roboto"/>
          <w:b/>
          <w:color w:val="000000"/>
          <w:lang w:val="fr-FR"/>
        </w:rPr>
        <w:t> :</w:t>
      </w:r>
    </w:p>
    <w:p w:rsidR="00192C23" w:rsidRDefault="00192C23">
      <w:pPr>
        <w:pStyle w:val="Standard"/>
        <w:jc w:val="both"/>
        <w:rPr>
          <w:rFonts w:ascii="Roboto" w:hAnsi="Roboto"/>
          <w:color w:val="000000"/>
          <w:sz w:val="10"/>
          <w:lang w:val="fr-FR"/>
        </w:rPr>
      </w:pPr>
    </w:p>
    <w:p w:rsidR="00192C23" w:rsidRPr="00E72FEE" w:rsidRDefault="00A86E8B">
      <w:pPr>
        <w:pStyle w:val="Standard"/>
        <w:numPr>
          <w:ilvl w:val="0"/>
          <w:numId w:val="1"/>
        </w:numPr>
        <w:ind w:left="714" w:hanging="357"/>
        <w:jc w:val="both"/>
        <w:rPr>
          <w:lang w:val="fr-FR"/>
        </w:rPr>
      </w:pPr>
      <w:r>
        <w:rPr>
          <w:rFonts w:ascii="Roboto" w:eastAsia="Garamond" w:hAnsi="Roboto"/>
          <w:color w:val="000000"/>
          <w:lang w:val="fr-FR"/>
        </w:rPr>
        <w:t>Depuis 2017, chacun des 4 premiers tours est scindé en 2 compétitions se déroulant le même jour (ou pas) dans 2 clubs différents, en répartissant les joueuses et joueurs en 2 groupes :</w:t>
      </w:r>
    </w:p>
    <w:p w:rsidR="00192C23" w:rsidRPr="00E72FEE" w:rsidRDefault="00A86E8B">
      <w:pPr>
        <w:pStyle w:val="Standard"/>
        <w:numPr>
          <w:ilvl w:val="1"/>
          <w:numId w:val="1"/>
        </w:numPr>
        <w:ind w:left="1417" w:hanging="283"/>
        <w:jc w:val="both"/>
        <w:rPr>
          <w:lang w:val="fr-FR"/>
        </w:rPr>
      </w:pPr>
      <w:r>
        <w:rPr>
          <w:rFonts w:ascii="Roboto" w:eastAsia="Garamond" w:hAnsi="Roboto"/>
          <w:lang w:val="fr-FR"/>
        </w:rPr>
        <w:t xml:space="preserve">Groupe A : joueuses et joueurs d’index inférieur ou égal à 21 inclus au 1er avril </w:t>
      </w:r>
    </w:p>
    <w:p w:rsidR="00192C23" w:rsidRPr="00E72FEE" w:rsidRDefault="00A86E8B">
      <w:pPr>
        <w:pStyle w:val="Standard"/>
        <w:numPr>
          <w:ilvl w:val="1"/>
          <w:numId w:val="1"/>
        </w:numPr>
        <w:ind w:left="1417" w:hanging="283"/>
        <w:jc w:val="both"/>
        <w:rPr>
          <w:lang w:val="fr-FR"/>
        </w:rPr>
      </w:pPr>
      <w:r>
        <w:rPr>
          <w:rFonts w:ascii="Roboto" w:eastAsia="Garamond" w:hAnsi="Roboto"/>
          <w:lang w:val="fr-FR"/>
        </w:rPr>
        <w:t>Groupe B : joueuses et joueurs d’index supérieur 21 à 40.0 inclus</w:t>
      </w:r>
    </w:p>
    <w:p w:rsidR="00192C23" w:rsidRDefault="00A86E8B">
      <w:pPr>
        <w:pStyle w:val="Standard"/>
        <w:numPr>
          <w:ilvl w:val="0"/>
          <w:numId w:val="1"/>
        </w:numPr>
        <w:rPr>
          <w:rFonts w:ascii="Roboto" w:eastAsia="Garamond" w:hAnsi="Roboto"/>
          <w:color w:val="000000"/>
          <w:lang w:val="fr-FR"/>
        </w:rPr>
      </w:pPr>
      <w:r>
        <w:rPr>
          <w:rFonts w:ascii="Roboto" w:eastAsia="Garamond" w:hAnsi="Roboto"/>
          <w:color w:val="000000"/>
          <w:lang w:val="fr-FR"/>
        </w:rPr>
        <w:t xml:space="preserve">Pour les 4 premiers tours, les départs seront échelonnés  à partir de 8h30 en partie de 3 toutes les 10 minutes par ordre d’index sauf covoiturage à l’intérieur d’un groupe ou en </w:t>
      </w:r>
      <w:proofErr w:type="spellStart"/>
      <w:r>
        <w:rPr>
          <w:rFonts w:ascii="Roboto" w:eastAsia="Garamond" w:hAnsi="Roboto"/>
          <w:color w:val="000000"/>
          <w:lang w:val="fr-FR"/>
        </w:rPr>
        <w:t>shotgun</w:t>
      </w:r>
      <w:proofErr w:type="spellEnd"/>
      <w:r>
        <w:rPr>
          <w:rFonts w:ascii="Roboto" w:eastAsia="Garamond" w:hAnsi="Roboto"/>
          <w:color w:val="000000"/>
          <w:lang w:val="fr-FR"/>
        </w:rPr>
        <w:t xml:space="preserve"> suivant l’accord avec le gestionnaire du golf.</w:t>
      </w:r>
    </w:p>
    <w:p w:rsidR="00192C23" w:rsidRPr="00E72FEE" w:rsidRDefault="00A86E8B">
      <w:pPr>
        <w:pStyle w:val="Standard"/>
        <w:ind w:left="720"/>
        <w:rPr>
          <w:lang w:val="fr-FR"/>
        </w:rPr>
      </w:pPr>
      <w:r>
        <w:rPr>
          <w:rFonts w:ascii="Roboto" w:eastAsia="Garamond" w:hAnsi="Roboto"/>
          <w:color w:val="000000"/>
          <w:lang w:val="fr-FR"/>
        </w:rPr>
        <w:t xml:space="preserve">Le joueur </w:t>
      </w:r>
      <w:r>
        <w:rPr>
          <w:rFonts w:ascii="Roboto" w:eastAsia="Garamond" w:hAnsi="Roboto"/>
          <w:lang w:val="fr-FR"/>
        </w:rPr>
        <w:t>du covoiturage</w:t>
      </w:r>
      <w:r>
        <w:rPr>
          <w:rFonts w:ascii="Roboto" w:eastAsia="Garamond" w:hAnsi="Roboto"/>
          <w:color w:val="000000"/>
          <w:lang w:val="fr-FR"/>
        </w:rPr>
        <w:t xml:space="preserve"> ayant le meilleur index jouera </w:t>
      </w:r>
      <w:r>
        <w:rPr>
          <w:rFonts w:ascii="Roboto" w:eastAsia="Garamond" w:hAnsi="Roboto"/>
          <w:color w:val="000000"/>
          <w:u w:val="single"/>
          <w:lang w:val="fr-FR"/>
        </w:rPr>
        <w:t>au niveau</w:t>
      </w:r>
      <w:r>
        <w:rPr>
          <w:rFonts w:ascii="Roboto" w:eastAsia="Garamond" w:hAnsi="Roboto"/>
          <w:color w:val="000000"/>
          <w:lang w:val="fr-FR"/>
        </w:rPr>
        <w:t xml:space="preserve"> du joueur de moins bon index.</w:t>
      </w:r>
    </w:p>
    <w:p w:rsidR="00192C23" w:rsidRDefault="00A86E8B">
      <w:pPr>
        <w:pStyle w:val="Standard"/>
        <w:ind w:left="720"/>
        <w:jc w:val="both"/>
        <w:rPr>
          <w:rFonts w:ascii="Roboto" w:eastAsia="Garamond" w:hAnsi="Roboto"/>
          <w:lang w:val="fr-FR"/>
        </w:rPr>
      </w:pPr>
      <w:r>
        <w:rPr>
          <w:rFonts w:ascii="Roboto" w:eastAsia="Garamond" w:hAnsi="Roboto"/>
          <w:lang w:val="fr-FR"/>
        </w:rPr>
        <w:t>Deux tranches horaires sont possibles pour les inscriptions.</w:t>
      </w:r>
    </w:p>
    <w:p w:rsidR="00192C23" w:rsidRPr="00E72FEE" w:rsidRDefault="00A86E8B">
      <w:pPr>
        <w:pStyle w:val="Standard"/>
        <w:numPr>
          <w:ilvl w:val="0"/>
          <w:numId w:val="1"/>
        </w:numPr>
        <w:jc w:val="both"/>
        <w:rPr>
          <w:lang w:val="fr-FR"/>
        </w:rPr>
      </w:pPr>
      <w:r>
        <w:rPr>
          <w:rFonts w:ascii="Roboto" w:eastAsia="Garamond" w:hAnsi="Roboto"/>
          <w:lang w:val="fr-FR"/>
        </w:rPr>
        <w:t>Les joueuses et joueurs resteront dans le même groupe quelle que soit l’évolution de leur index au cours de l’année (ceci pour assurer que chaque joueur joue sur tous les terrains) ;</w:t>
      </w:r>
    </w:p>
    <w:p w:rsidR="00192C23" w:rsidRDefault="00A86E8B">
      <w:pPr>
        <w:pStyle w:val="Standard"/>
        <w:numPr>
          <w:ilvl w:val="0"/>
          <w:numId w:val="1"/>
        </w:numPr>
        <w:jc w:val="both"/>
      </w:pPr>
      <w:r>
        <w:rPr>
          <w:rFonts w:ascii="Roboto" w:eastAsia="Garamond" w:hAnsi="Roboto"/>
          <w:lang w:val="fr-FR"/>
        </w:rPr>
        <w:t>Exceptionnellement :</w:t>
      </w:r>
    </w:p>
    <w:p w:rsidR="00192C23" w:rsidRPr="00E72FEE" w:rsidRDefault="00A86E8B">
      <w:pPr>
        <w:pStyle w:val="Standard"/>
        <w:ind w:left="720"/>
        <w:jc w:val="both"/>
        <w:rPr>
          <w:lang w:val="fr-FR"/>
        </w:rPr>
      </w:pPr>
      <w:r>
        <w:rPr>
          <w:rFonts w:ascii="Roboto" w:eastAsia="Garamond" w:hAnsi="Roboto"/>
          <w:lang w:val="fr-FR"/>
        </w:rPr>
        <w:t xml:space="preserve">Si 2 joueurs ou joueuses ont des index les plaçant a priori l’un dans le Groupe A l’autre dans le Groupe B, mais qu'ils souhaitent malgré tout s’inscrire dans la même compétition, ils devront obligatoirement s'inscrire dans le Groupe A et chacun restera dans ce  </w:t>
      </w:r>
      <w:r w:rsidRPr="00E72FEE">
        <w:rPr>
          <w:rFonts w:ascii="Roboto" w:hAnsi="Roboto"/>
          <w:lang w:val="fr-FR"/>
        </w:rPr>
        <w:t>groupe A</w:t>
      </w:r>
      <w:r>
        <w:rPr>
          <w:rFonts w:ascii="Roboto" w:eastAsia="Garamond" w:hAnsi="Roboto"/>
          <w:lang w:val="fr-FR"/>
        </w:rPr>
        <w:t xml:space="preserve"> pour tous les autres tours même si son partenaire n'y participe pas.</w:t>
      </w:r>
    </w:p>
    <w:p w:rsidR="00192C23" w:rsidRPr="00E72FEE" w:rsidRDefault="00A86E8B">
      <w:pPr>
        <w:pStyle w:val="Standard"/>
        <w:numPr>
          <w:ilvl w:val="0"/>
          <w:numId w:val="1"/>
        </w:numPr>
        <w:ind w:left="714" w:hanging="357"/>
        <w:rPr>
          <w:lang w:val="fr-FR"/>
        </w:rPr>
      </w:pPr>
      <w:r>
        <w:rPr>
          <w:rFonts w:ascii="Roboto" w:eastAsia="Garamond" w:hAnsi="Roboto"/>
          <w:b/>
          <w:lang w:val="fr-FR"/>
        </w:rPr>
        <w:t>La compétition se déroulera à partir des boules jaunes pour les Messieurs, et des boules rouges pour les Dames.</w:t>
      </w:r>
      <w:r>
        <w:rPr>
          <w:rFonts w:ascii="Roboto" w:eastAsia="Garamond" w:hAnsi="Roboto"/>
          <w:b/>
          <w:color w:val="FF0000"/>
          <w:lang w:val="fr-FR"/>
        </w:rPr>
        <w:t xml:space="preserve"> </w:t>
      </w:r>
      <w:r>
        <w:rPr>
          <w:rFonts w:ascii="Roboto" w:eastAsia="Garamond" w:hAnsi="Roboto"/>
          <w:lang w:val="fr-FR"/>
        </w:rPr>
        <w:t>Pour les joueurs(ou joueuses) qui le souhaite :</w:t>
      </w:r>
      <w:r>
        <w:rPr>
          <w:rFonts w:ascii="Roboto" w:eastAsia="Garamond" w:hAnsi="Roboto"/>
          <w:lang w:val="fr-FR"/>
        </w:rPr>
        <w:br/>
        <w:t>- Les messieurs pourront choisir de partir des boules bleues</w:t>
      </w:r>
      <w:r>
        <w:rPr>
          <w:rFonts w:ascii="Roboto" w:eastAsia="Garamond" w:hAnsi="Roboto"/>
          <w:lang w:val="fr-FR"/>
        </w:rPr>
        <w:br/>
        <w:t>- Les dames des boules violettes quand c’est possible</w:t>
      </w:r>
      <w:r>
        <w:rPr>
          <w:rFonts w:ascii="Roboto" w:eastAsia="Garamond" w:hAnsi="Roboto"/>
          <w:lang w:val="fr-FR"/>
        </w:rPr>
        <w:br/>
        <w:t>leurs résultats ne seront pris en compte que pour le classement en « NET ».</w:t>
      </w:r>
    </w:p>
    <w:p w:rsidR="00192C23" w:rsidRDefault="00192C23">
      <w:pPr>
        <w:pStyle w:val="Standard"/>
        <w:ind w:left="714"/>
        <w:rPr>
          <w:rFonts w:ascii="Roboto" w:eastAsia="Garamond" w:hAnsi="Roboto"/>
          <w:b/>
          <w:color w:val="FF0000"/>
          <w:lang w:val="fr-FR"/>
        </w:rPr>
      </w:pPr>
    </w:p>
    <w:p w:rsidR="00192C23" w:rsidRDefault="00192C23">
      <w:pPr>
        <w:pStyle w:val="Standard"/>
        <w:jc w:val="both"/>
        <w:rPr>
          <w:rFonts w:ascii="Roboto" w:eastAsia="Garamond" w:hAnsi="Roboto"/>
          <w:b/>
          <w:color w:val="000000"/>
          <w:lang w:val="fr-FR"/>
        </w:rPr>
      </w:pPr>
    </w:p>
    <w:p w:rsidR="00192C23" w:rsidRPr="00E72FEE" w:rsidRDefault="00A86E8B">
      <w:pPr>
        <w:pStyle w:val="Standard"/>
        <w:numPr>
          <w:ilvl w:val="0"/>
          <w:numId w:val="5"/>
        </w:numPr>
        <w:jc w:val="both"/>
        <w:rPr>
          <w:lang w:val="fr-FR"/>
        </w:rPr>
      </w:pPr>
      <w:r>
        <w:rPr>
          <w:rFonts w:ascii="Roboto" w:eastAsia="Garamond" w:hAnsi="Roboto"/>
          <w:color w:val="000000"/>
          <w:lang w:val="fr-FR"/>
        </w:rPr>
        <w:t>La finale</w:t>
      </w:r>
      <w:r>
        <w:rPr>
          <w:rFonts w:ascii="Roboto" w:eastAsia="Garamond" w:hAnsi="Roboto"/>
          <w:color w:val="00B050"/>
          <w:lang w:val="fr-FR"/>
        </w:rPr>
        <w:t xml:space="preserve"> </w:t>
      </w:r>
      <w:r>
        <w:rPr>
          <w:rFonts w:ascii="Roboto" w:eastAsia="Garamond" w:hAnsi="Roboto"/>
          <w:lang w:val="fr-FR"/>
        </w:rPr>
        <w:t xml:space="preserve">sur le golf de la </w:t>
      </w:r>
      <w:proofErr w:type="spellStart"/>
      <w:r>
        <w:rPr>
          <w:rFonts w:ascii="Roboto" w:eastAsia="Garamond" w:hAnsi="Roboto"/>
          <w:lang w:val="fr-FR"/>
        </w:rPr>
        <w:t>Domangère</w:t>
      </w:r>
      <w:proofErr w:type="spellEnd"/>
      <w:r>
        <w:rPr>
          <w:rFonts w:ascii="Roboto" w:eastAsia="Garamond" w:hAnsi="Roboto"/>
          <w:color w:val="00B050"/>
          <w:lang w:val="fr-FR"/>
        </w:rPr>
        <w:t xml:space="preserve"> </w:t>
      </w:r>
      <w:r>
        <w:rPr>
          <w:rFonts w:ascii="Roboto" w:eastAsia="Garamond" w:hAnsi="Roboto"/>
          <w:lang w:val="fr-FR"/>
        </w:rPr>
        <w:t xml:space="preserve">regroupera  72 (maximum) joueuses et joueurs des deux groupes d’index avec un départ en </w:t>
      </w:r>
      <w:proofErr w:type="spellStart"/>
      <w:r>
        <w:rPr>
          <w:rFonts w:ascii="Roboto" w:eastAsia="Garamond" w:hAnsi="Roboto"/>
          <w:lang w:val="fr-FR"/>
        </w:rPr>
        <w:t>shotgun</w:t>
      </w:r>
      <w:proofErr w:type="spellEnd"/>
      <w:r>
        <w:rPr>
          <w:rFonts w:ascii="Roboto" w:eastAsia="Garamond" w:hAnsi="Roboto"/>
          <w:lang w:val="fr-FR"/>
        </w:rPr>
        <w:t xml:space="preserve">. </w:t>
      </w:r>
    </w:p>
    <w:p w:rsidR="00192C23" w:rsidRDefault="00A86E8B">
      <w:pPr>
        <w:pStyle w:val="Standard"/>
        <w:ind w:left="720"/>
        <w:jc w:val="both"/>
        <w:rPr>
          <w:rFonts w:ascii="Roboto" w:eastAsia="Garamond" w:hAnsi="Roboto"/>
          <w:lang w:val="fr-FR"/>
        </w:rPr>
      </w:pPr>
      <w:r>
        <w:rPr>
          <w:rFonts w:ascii="Roboto" w:eastAsia="Garamond" w:hAnsi="Roboto"/>
          <w:lang w:val="fr-FR"/>
        </w:rPr>
        <w:t>[Les 20 meilleurs bruts (15 hommes et 5 femmes) et 52 nets].</w:t>
      </w:r>
    </w:p>
    <w:p w:rsidR="00192C23" w:rsidRPr="00E72FEE" w:rsidRDefault="00A86E8B">
      <w:pPr>
        <w:pStyle w:val="Standard"/>
        <w:ind w:left="720"/>
        <w:jc w:val="both"/>
        <w:rPr>
          <w:lang w:val="fr-FR"/>
        </w:rPr>
      </w:pPr>
      <w:r>
        <w:rPr>
          <w:rFonts w:ascii="Roboto" w:eastAsia="Garamond" w:hAnsi="Roboto"/>
          <w:lang w:val="fr-FR"/>
        </w:rPr>
        <w:t>En cas de forfait d’un joueur le délégué pourra le remplacer dans la limite du nombre de joueurs qualifiés de son club.</w:t>
      </w:r>
    </w:p>
    <w:p w:rsidR="00192C23" w:rsidRDefault="00A86E8B">
      <w:pPr>
        <w:pStyle w:val="Standard"/>
        <w:ind w:left="720"/>
        <w:jc w:val="both"/>
        <w:rPr>
          <w:rFonts w:ascii="Roboto" w:eastAsia="Garamond" w:hAnsi="Roboto"/>
          <w:b/>
          <w:color w:val="FF0000"/>
          <w:lang w:val="fr-FR"/>
        </w:rPr>
      </w:pPr>
      <w:r>
        <w:rPr>
          <w:rFonts w:ascii="Roboto" w:eastAsia="Garamond" w:hAnsi="Roboto"/>
          <w:lang w:val="fr-FR"/>
        </w:rPr>
        <w:t>C’est le délégué de chaque golf qui inscrit ses joueurs pour la finale</w:t>
      </w:r>
      <w:r>
        <w:rPr>
          <w:rFonts w:ascii="Roboto" w:eastAsia="Garamond" w:hAnsi="Roboto"/>
          <w:b/>
          <w:color w:val="FF0000"/>
          <w:lang w:val="fr-FR"/>
        </w:rPr>
        <w:t>.</w:t>
      </w:r>
    </w:p>
    <w:p w:rsidR="00192C23" w:rsidRPr="00E72FEE" w:rsidRDefault="00A86E8B">
      <w:pPr>
        <w:pStyle w:val="Standard"/>
        <w:ind w:left="708"/>
        <w:jc w:val="both"/>
        <w:rPr>
          <w:lang w:val="fr-FR"/>
        </w:rPr>
      </w:pPr>
      <w:r>
        <w:rPr>
          <w:rFonts w:ascii="Roboto" w:eastAsia="Garamond" w:hAnsi="Roboto"/>
          <w:lang w:val="fr-FR"/>
        </w:rPr>
        <w:t>La sélection de joueuses et joueurs de la finale sera déterminée à l’issue du 4</w:t>
      </w:r>
      <w:r>
        <w:rPr>
          <w:rFonts w:ascii="Roboto" w:eastAsia="Garamond" w:hAnsi="Roboto"/>
          <w:vertAlign w:val="superscript"/>
          <w:lang w:val="fr-FR"/>
        </w:rPr>
        <w:t>ème</w:t>
      </w:r>
      <w:r>
        <w:rPr>
          <w:rFonts w:ascii="Roboto" w:eastAsia="Garamond" w:hAnsi="Roboto"/>
          <w:lang w:val="fr-FR"/>
        </w:rPr>
        <w:t xml:space="preserve"> tour en fonction des scores obtenus dans les 2 groupes (3 meilleurs scores sur les 4 tours).</w:t>
      </w:r>
    </w:p>
    <w:p w:rsidR="00192C23" w:rsidRDefault="00A86E8B">
      <w:pPr>
        <w:pStyle w:val="Standard"/>
        <w:ind w:left="708"/>
        <w:jc w:val="both"/>
        <w:rPr>
          <w:rFonts w:ascii="Roboto" w:eastAsia="Garamond" w:hAnsi="Roboto"/>
          <w:lang w:val="fr-FR"/>
        </w:rPr>
      </w:pPr>
      <w:r>
        <w:rPr>
          <w:rFonts w:ascii="Roboto" w:eastAsia="Garamond" w:hAnsi="Roboto"/>
          <w:lang w:val="fr-FR"/>
        </w:rPr>
        <w:t>La remise des prix aura lieu à l’issue de la finale au cours d’un déjeuner de convivialité.</w:t>
      </w:r>
    </w:p>
    <w:p w:rsidR="00192C23" w:rsidRDefault="00192C23">
      <w:pPr>
        <w:pStyle w:val="Standard"/>
        <w:ind w:left="708"/>
        <w:jc w:val="both"/>
        <w:rPr>
          <w:rFonts w:ascii="Roboto" w:eastAsia="Garamond" w:hAnsi="Roboto"/>
          <w:b/>
          <w:sz w:val="12"/>
          <w:lang w:val="fr-FR"/>
        </w:rPr>
      </w:pPr>
    </w:p>
    <w:p w:rsidR="00192C23" w:rsidRDefault="00192C23">
      <w:pPr>
        <w:pStyle w:val="Standard"/>
        <w:ind w:left="1440"/>
        <w:jc w:val="both"/>
        <w:rPr>
          <w:rFonts w:ascii="Roboto" w:eastAsia="Garamond" w:hAnsi="Roboto"/>
          <w:color w:val="000000"/>
          <w:sz w:val="6"/>
          <w:lang w:val="fr-FR"/>
        </w:rPr>
      </w:pPr>
    </w:p>
    <w:p w:rsidR="00192C23" w:rsidRDefault="00A86E8B">
      <w:pPr>
        <w:pStyle w:val="Standard"/>
        <w:numPr>
          <w:ilvl w:val="0"/>
          <w:numId w:val="3"/>
        </w:numPr>
        <w:jc w:val="both"/>
      </w:pPr>
      <w:r>
        <w:rPr>
          <w:rFonts w:ascii="Roboto" w:eastAsia="Garamond" w:hAnsi="Roboto"/>
          <w:color w:val="000000"/>
          <w:lang w:val="fr-FR"/>
        </w:rPr>
        <w:t>Chaque capitaine de club est responsable de l’organisation pour l’établissement des 2 listes A et B de son club</w:t>
      </w:r>
      <w:r>
        <w:rPr>
          <w:rFonts w:ascii="Roboto" w:eastAsia="Garamond" w:hAnsi="Roboto"/>
          <w:lang w:val="fr-FR"/>
        </w:rPr>
        <w:t>.</w:t>
      </w:r>
      <w:r>
        <w:rPr>
          <w:rFonts w:ascii="Roboto" w:hAnsi="Roboto"/>
          <w:lang w:val="fr-FR"/>
        </w:rPr>
        <w:t xml:space="preserve"> </w:t>
      </w:r>
      <w:r>
        <w:rPr>
          <w:rFonts w:ascii="Roboto" w:eastAsia="Garamond" w:hAnsi="Roboto"/>
          <w:color w:val="000000"/>
          <w:lang w:val="fr-FR"/>
        </w:rPr>
        <w:t>Il contrôle et fait les modifications nécessaires</w:t>
      </w:r>
      <w:r>
        <w:rPr>
          <w:rFonts w:ascii="Roboto" w:eastAsia="Garamond" w:hAnsi="Roboto"/>
          <w:b/>
          <w:color w:val="000000"/>
          <w:lang w:val="fr-FR"/>
        </w:rPr>
        <w:t>.</w:t>
      </w:r>
    </w:p>
    <w:p w:rsidR="00192C23" w:rsidRDefault="00A86E8B">
      <w:pPr>
        <w:pStyle w:val="Standard"/>
        <w:numPr>
          <w:ilvl w:val="0"/>
          <w:numId w:val="3"/>
        </w:numPr>
      </w:pPr>
      <w:r>
        <w:rPr>
          <w:rFonts w:ascii="Roboto" w:eastAsia="Garamond" w:hAnsi="Roboto"/>
          <w:lang w:val="fr-FR"/>
        </w:rPr>
        <w:t>Cas d’annulation d’une rencontre :</w:t>
      </w:r>
    </w:p>
    <w:p w:rsidR="00192C23" w:rsidRPr="00E72FEE" w:rsidRDefault="00A86E8B">
      <w:pPr>
        <w:pStyle w:val="Standard"/>
        <w:ind w:left="720"/>
        <w:rPr>
          <w:lang w:val="fr-FR"/>
        </w:rPr>
      </w:pPr>
      <w:r>
        <w:rPr>
          <w:rFonts w:ascii="Roboto" w:eastAsia="Garamond" w:hAnsi="Roboto"/>
          <w:lang w:val="fr-FR"/>
        </w:rPr>
        <w:t>Si une rencontre ne peut être reportée on prendra en compte les scores des 3 tours joués</w:t>
      </w:r>
      <w:r>
        <w:rPr>
          <w:rFonts w:ascii="Roboto" w:eastAsia="Garamond" w:hAnsi="Roboto"/>
          <w:b/>
          <w:color w:val="000000"/>
          <w:lang w:val="fr-FR"/>
        </w:rPr>
        <w:br/>
      </w:r>
    </w:p>
    <w:p w:rsidR="00192C23" w:rsidRDefault="00192C23">
      <w:pPr>
        <w:pStyle w:val="Standard"/>
        <w:ind w:left="720"/>
        <w:rPr>
          <w:rFonts w:ascii="Roboto" w:eastAsia="Garamond" w:hAnsi="Roboto"/>
          <w:b/>
          <w:color w:val="000000"/>
          <w:lang w:val="fr-FR"/>
        </w:rPr>
      </w:pPr>
    </w:p>
    <w:p w:rsidR="00192C23" w:rsidRDefault="00192C23">
      <w:pPr>
        <w:pStyle w:val="Standard"/>
        <w:jc w:val="center"/>
        <w:rPr>
          <w:rFonts w:ascii="Roboto" w:eastAsia="Garamond" w:hAnsi="Roboto"/>
          <w:b/>
          <w:bCs/>
          <w:color w:val="FF0000"/>
          <w:sz w:val="36"/>
          <w:lang w:val="fr-FR"/>
        </w:rPr>
      </w:pPr>
    </w:p>
    <w:p w:rsidR="00192C23" w:rsidRDefault="00192C23">
      <w:pPr>
        <w:pStyle w:val="Standard"/>
        <w:jc w:val="both"/>
        <w:rPr>
          <w:rFonts w:ascii="Roboto" w:eastAsia="Garamond" w:hAnsi="Roboto"/>
          <w:b/>
          <w:bCs/>
          <w:color w:val="008000"/>
          <w:sz w:val="12"/>
          <w:lang w:val="fr-FR"/>
        </w:rPr>
      </w:pPr>
    </w:p>
    <w:p w:rsidR="00192C23" w:rsidRDefault="00192C23">
      <w:pPr>
        <w:pStyle w:val="Standard"/>
        <w:jc w:val="both"/>
        <w:rPr>
          <w:rFonts w:ascii="Roboto" w:eastAsia="Garamond" w:hAnsi="Roboto"/>
          <w:b/>
          <w:bCs/>
          <w:color w:val="008000"/>
          <w:sz w:val="12"/>
          <w:lang w:val="fr-FR"/>
        </w:rPr>
      </w:pPr>
    </w:p>
    <w:p w:rsidR="00192C23" w:rsidRDefault="00A86E8B">
      <w:pPr>
        <w:pStyle w:val="Standard"/>
        <w:numPr>
          <w:ilvl w:val="0"/>
          <w:numId w:val="6"/>
        </w:numPr>
        <w:spacing w:after="120"/>
        <w:ind w:left="714" w:hanging="357"/>
        <w:jc w:val="both"/>
      </w:pPr>
      <w:r>
        <w:rPr>
          <w:rFonts w:ascii="Roboto" w:eastAsia="Garamond" w:hAnsi="Roboto"/>
          <w:lang w:val="fr-FR"/>
        </w:rPr>
        <w:t>Cas de disqualifications :</w:t>
      </w:r>
    </w:p>
    <w:p w:rsidR="00192C23" w:rsidRPr="00E72FEE" w:rsidRDefault="00A86E8B">
      <w:pPr>
        <w:pStyle w:val="Standard"/>
        <w:numPr>
          <w:ilvl w:val="1"/>
          <w:numId w:val="3"/>
        </w:numPr>
        <w:jc w:val="both"/>
        <w:rPr>
          <w:lang w:val="fr-FR"/>
        </w:rPr>
      </w:pPr>
      <w:r>
        <w:rPr>
          <w:rFonts w:ascii="Roboto" w:eastAsia="Garamond" w:hAnsi="Roboto"/>
          <w:lang w:val="fr-FR"/>
        </w:rPr>
        <w:t xml:space="preserve">les compétitions étant prises en compte pour la modification des index, et par mesure d'équité vis à vis des compétiteurs qui terminent un parcours, notamment dans des conditions météorologiques difficiles, tous les joueurs qui auront abandonné, sans excuse valable, seront disqualifiés, sauf, au cas par cas, sur avis de la majorité des </w:t>
      </w:r>
      <w:proofErr w:type="gramStart"/>
      <w:r>
        <w:rPr>
          <w:rFonts w:ascii="Roboto" w:eastAsia="Garamond" w:hAnsi="Roboto"/>
          <w:lang w:val="fr-FR"/>
        </w:rPr>
        <w:t>capitaines .</w:t>
      </w:r>
      <w:proofErr w:type="gramEnd"/>
    </w:p>
    <w:p w:rsidR="00192C23" w:rsidRPr="00E72FEE" w:rsidRDefault="00A86E8B">
      <w:pPr>
        <w:pStyle w:val="Standard"/>
        <w:numPr>
          <w:ilvl w:val="1"/>
          <w:numId w:val="3"/>
        </w:numPr>
        <w:jc w:val="both"/>
        <w:rPr>
          <w:lang w:val="fr-FR"/>
        </w:rPr>
      </w:pPr>
      <w:r>
        <w:rPr>
          <w:rFonts w:ascii="Roboto" w:eastAsia="Garamond" w:hAnsi="Roboto"/>
          <w:lang w:val="fr-FR"/>
        </w:rPr>
        <w:t xml:space="preserve">Les joueurs inscrits, mais absents au départ, et non excusés à l’avance auprès de l'accueil ou de </w:t>
      </w:r>
      <w:r>
        <w:rPr>
          <w:rFonts w:ascii="Roboto" w:eastAsia="Garamond" w:hAnsi="Roboto"/>
          <w:lang w:val="fr-FR"/>
        </w:rPr>
        <w:lastRenderedPageBreak/>
        <w:t xml:space="preserve">leur </w:t>
      </w:r>
      <w:proofErr w:type="spellStart"/>
      <w:r>
        <w:rPr>
          <w:rFonts w:ascii="Roboto" w:eastAsia="Garamond" w:hAnsi="Roboto"/>
          <w:lang w:val="fr-FR"/>
        </w:rPr>
        <w:t>capitaine.</w:t>
      </w:r>
      <w:r>
        <w:rPr>
          <w:rFonts w:ascii="Roboto" w:hAnsi="Roboto"/>
          <w:lang w:val="fr-FR"/>
        </w:rPr>
        <w:t>s</w:t>
      </w:r>
      <w:r>
        <w:rPr>
          <w:rFonts w:ascii="Roboto" w:eastAsia="Garamond" w:hAnsi="Roboto"/>
          <w:lang w:val="fr-FR"/>
        </w:rPr>
        <w:t>eront</w:t>
      </w:r>
      <w:proofErr w:type="spellEnd"/>
      <w:r>
        <w:rPr>
          <w:rFonts w:ascii="Roboto" w:eastAsia="Garamond" w:hAnsi="Roboto"/>
          <w:lang w:val="fr-FR"/>
        </w:rPr>
        <w:t xml:space="preserve"> aussi considérés comme disqualifiés </w:t>
      </w:r>
    </w:p>
    <w:p w:rsidR="00192C23" w:rsidRDefault="00192C23">
      <w:pPr>
        <w:pStyle w:val="Standard"/>
        <w:jc w:val="both"/>
        <w:rPr>
          <w:rFonts w:ascii="Roboto" w:eastAsia="Garamond" w:hAnsi="Roboto"/>
          <w:b/>
          <w:bCs/>
          <w:color w:val="000000"/>
          <w:sz w:val="12"/>
          <w:lang w:val="fr-FR"/>
        </w:rPr>
      </w:pPr>
    </w:p>
    <w:p w:rsidR="00192C23" w:rsidRDefault="00A86E8B">
      <w:pPr>
        <w:pStyle w:val="Standard"/>
        <w:jc w:val="both"/>
      </w:pPr>
      <w:r>
        <w:rPr>
          <w:rFonts w:ascii="Roboto" w:eastAsia="Garamond" w:hAnsi="Roboto"/>
          <w:b/>
          <w:bCs/>
          <w:color w:val="000000"/>
          <w:u w:val="single"/>
          <w:lang w:val="fr-FR"/>
        </w:rPr>
        <w:t>Classements</w:t>
      </w:r>
      <w:r>
        <w:rPr>
          <w:rFonts w:ascii="Roboto" w:eastAsia="Garamond" w:hAnsi="Roboto"/>
          <w:b/>
          <w:bCs/>
          <w:color w:val="000000"/>
          <w:lang w:val="fr-FR"/>
        </w:rPr>
        <w:t> :</w:t>
      </w:r>
      <w:r>
        <w:rPr>
          <w:rFonts w:ascii="Roboto" w:eastAsia="Garamond" w:hAnsi="Roboto"/>
          <w:color w:val="000000"/>
          <w:lang w:val="fr-FR"/>
        </w:rPr>
        <w:t xml:space="preserve"> </w:t>
      </w:r>
    </w:p>
    <w:p w:rsidR="00192C23" w:rsidRDefault="00192C23">
      <w:pPr>
        <w:pStyle w:val="Standard"/>
        <w:jc w:val="both"/>
        <w:rPr>
          <w:rFonts w:ascii="Roboto" w:eastAsia="Garamond" w:hAnsi="Roboto"/>
          <w:color w:val="000000"/>
          <w:sz w:val="14"/>
          <w:lang w:val="fr-FR"/>
        </w:rPr>
      </w:pPr>
    </w:p>
    <w:p w:rsidR="00192C23" w:rsidRDefault="00A86E8B">
      <w:pPr>
        <w:pStyle w:val="Standard"/>
        <w:numPr>
          <w:ilvl w:val="0"/>
          <w:numId w:val="6"/>
        </w:numPr>
        <w:jc w:val="both"/>
      </w:pPr>
      <w:r>
        <w:rPr>
          <w:rFonts w:ascii="Roboto" w:eastAsia="Garamond" w:hAnsi="Roboto"/>
          <w:b/>
          <w:color w:val="FF0000"/>
          <w:lang w:val="fr-FR"/>
        </w:rPr>
        <w:t>Un classement individuel sera établi pour chacun des deux groupes à l’issue de chacun des 4 premiers tours avec une seule série mixte.</w:t>
      </w:r>
      <w:r>
        <w:rPr>
          <w:rFonts w:ascii="Roboto" w:eastAsia="Garamond" w:hAnsi="Roboto"/>
          <w:color w:val="000000"/>
          <w:lang w:val="fr-FR"/>
        </w:rPr>
        <w:t xml:space="preserve"> (pas de 1</w:t>
      </w:r>
      <w:r>
        <w:rPr>
          <w:rFonts w:ascii="Roboto" w:eastAsia="Garamond" w:hAnsi="Roboto"/>
          <w:color w:val="000000"/>
          <w:vertAlign w:val="superscript"/>
          <w:lang w:val="fr-FR"/>
        </w:rPr>
        <w:t>ère</w:t>
      </w:r>
      <w:r>
        <w:rPr>
          <w:rFonts w:ascii="Roboto" w:eastAsia="Garamond" w:hAnsi="Roboto"/>
          <w:color w:val="000000"/>
          <w:lang w:val="fr-FR"/>
        </w:rPr>
        <w:t>, 2</w:t>
      </w:r>
      <w:r>
        <w:rPr>
          <w:rFonts w:ascii="Roboto" w:eastAsia="Garamond" w:hAnsi="Roboto"/>
          <w:color w:val="000000"/>
          <w:vertAlign w:val="superscript"/>
          <w:lang w:val="fr-FR"/>
        </w:rPr>
        <w:t>ème</w:t>
      </w:r>
      <w:r>
        <w:rPr>
          <w:rFonts w:ascii="Roboto" w:eastAsia="Garamond" w:hAnsi="Roboto"/>
          <w:color w:val="000000"/>
          <w:lang w:val="fr-FR"/>
        </w:rPr>
        <w:t>, 3</w:t>
      </w:r>
      <w:r>
        <w:rPr>
          <w:rFonts w:ascii="Roboto" w:eastAsia="Garamond" w:hAnsi="Roboto"/>
          <w:color w:val="000000"/>
          <w:vertAlign w:val="superscript"/>
          <w:lang w:val="fr-FR"/>
        </w:rPr>
        <w:t>ème</w:t>
      </w:r>
      <w:r>
        <w:rPr>
          <w:rFonts w:ascii="Roboto" w:eastAsia="Garamond" w:hAnsi="Roboto"/>
          <w:color w:val="000000"/>
          <w:lang w:val="fr-FR"/>
        </w:rPr>
        <w:t xml:space="preserve"> série).</w:t>
      </w:r>
    </w:p>
    <w:p w:rsidR="00192C23" w:rsidRPr="00E72FEE" w:rsidRDefault="00A86E8B">
      <w:pPr>
        <w:pStyle w:val="Standard"/>
        <w:ind w:left="720"/>
        <w:jc w:val="both"/>
        <w:rPr>
          <w:lang w:val="fr-FR"/>
        </w:rPr>
      </w:pPr>
      <w:r>
        <w:rPr>
          <w:rFonts w:ascii="Roboto" w:eastAsia="Garamond" w:hAnsi="Roboto"/>
          <w:color w:val="000000"/>
          <w:lang w:val="fr-FR"/>
        </w:rPr>
        <w:t xml:space="preserve">Un </w:t>
      </w:r>
      <w:r>
        <w:rPr>
          <w:rFonts w:ascii="Roboto" w:eastAsia="Garamond" w:hAnsi="Roboto"/>
          <w:b/>
          <w:color w:val="000000"/>
          <w:lang w:val="fr-FR"/>
        </w:rPr>
        <w:t>classement général</w:t>
      </w:r>
      <w:r>
        <w:rPr>
          <w:rFonts w:ascii="Roboto" w:eastAsia="Garamond" w:hAnsi="Roboto"/>
          <w:color w:val="000000"/>
          <w:lang w:val="fr-FR"/>
        </w:rPr>
        <w:t xml:space="preserve"> sera établi en fonction de ces résultats :</w:t>
      </w:r>
    </w:p>
    <w:p w:rsidR="00192C23" w:rsidRDefault="00192C23">
      <w:pPr>
        <w:pStyle w:val="Standard"/>
        <w:ind w:left="720"/>
        <w:jc w:val="both"/>
        <w:rPr>
          <w:rFonts w:ascii="Roboto" w:eastAsia="Garamond" w:hAnsi="Roboto"/>
          <w:color w:val="000000"/>
          <w:sz w:val="14"/>
          <w:lang w:val="fr-FR"/>
        </w:rPr>
      </w:pPr>
    </w:p>
    <w:p w:rsidR="00192C23" w:rsidRPr="00E72FEE" w:rsidRDefault="00A86E8B">
      <w:pPr>
        <w:pStyle w:val="Standard"/>
        <w:numPr>
          <w:ilvl w:val="1"/>
          <w:numId w:val="6"/>
        </w:numPr>
        <w:jc w:val="both"/>
        <w:rPr>
          <w:lang w:val="fr-FR"/>
        </w:rPr>
      </w:pPr>
      <w:r>
        <w:rPr>
          <w:rFonts w:ascii="Roboto" w:eastAsia="Garamond" w:hAnsi="Roboto"/>
          <w:b/>
          <w:bCs/>
          <w:color w:val="000000"/>
          <w:lang w:val="fr-FR"/>
        </w:rPr>
        <w:t>Challenge par équipe</w:t>
      </w:r>
      <w:r>
        <w:rPr>
          <w:rFonts w:ascii="Roboto" w:eastAsia="Garamond" w:hAnsi="Roboto"/>
          <w:color w:val="000000"/>
          <w:lang w:val="fr-FR"/>
        </w:rPr>
        <w:t> :</w:t>
      </w:r>
      <w:r>
        <w:rPr>
          <w:rFonts w:ascii="Roboto" w:hAnsi="Roboto"/>
          <w:lang w:val="fr-FR"/>
        </w:rPr>
        <w:t xml:space="preserve"> p</w:t>
      </w:r>
      <w:r>
        <w:rPr>
          <w:rFonts w:ascii="Roboto" w:eastAsia="Garamond" w:hAnsi="Roboto"/>
          <w:lang w:val="fr-FR"/>
        </w:rPr>
        <w:t xml:space="preserve">rise en compte pour chaque club du </w:t>
      </w:r>
      <w:r>
        <w:rPr>
          <w:rFonts w:ascii="Roboto" w:eastAsia="Garamond" w:hAnsi="Roboto"/>
          <w:bCs/>
          <w:lang w:val="fr-FR"/>
        </w:rPr>
        <w:t>meilleur BRUT des 2 groupes qu’il soit du groupe  A ou du groupe B et des 3 meilleurs NET</w:t>
      </w:r>
      <w:r>
        <w:rPr>
          <w:rFonts w:ascii="Roboto" w:eastAsia="Garamond" w:hAnsi="Roboto"/>
          <w:lang w:val="fr-FR"/>
        </w:rPr>
        <w:t xml:space="preserve"> de chaque groupe A et B à chacun des 4 premiers tours + meilleur BRUT et 6 meilleurs NET pour la finale ;</w:t>
      </w:r>
    </w:p>
    <w:p w:rsidR="00192C23" w:rsidRPr="00E72FEE" w:rsidRDefault="00A86E8B">
      <w:pPr>
        <w:pStyle w:val="Standard"/>
        <w:ind w:left="1440"/>
        <w:jc w:val="both"/>
        <w:rPr>
          <w:lang w:val="fr-FR"/>
        </w:rPr>
      </w:pPr>
      <w:r>
        <w:rPr>
          <w:rFonts w:ascii="Roboto" w:eastAsia="Garamond" w:hAnsi="Roboto"/>
          <w:lang w:val="fr-FR"/>
        </w:rPr>
        <w:t>Le meilleur en brut</w:t>
      </w:r>
      <w:r>
        <w:rPr>
          <w:rFonts w:ascii="Roboto" w:eastAsia="Garamond" w:hAnsi="Roboto"/>
          <w:color w:val="000000"/>
          <w:lang w:val="fr-FR"/>
        </w:rPr>
        <w:t xml:space="preserve"> ne sera pas retenu en net, et, en cas d’égalité en brut, entre deux joueurs du même groupe d'un même club, sera retenu comme meilleur brut le score du joueur ayant le plus bas score en net ;</w:t>
      </w:r>
    </w:p>
    <w:p w:rsidR="00192C23" w:rsidRDefault="00192C23">
      <w:pPr>
        <w:pStyle w:val="Standard"/>
        <w:jc w:val="both"/>
        <w:rPr>
          <w:rFonts w:ascii="Roboto" w:hAnsi="Roboto"/>
          <w:sz w:val="12"/>
          <w:lang w:val="fr-FR"/>
        </w:rPr>
      </w:pPr>
    </w:p>
    <w:p w:rsidR="00192C23" w:rsidRPr="00E72FEE" w:rsidRDefault="00A86E8B">
      <w:pPr>
        <w:pStyle w:val="Standard"/>
        <w:numPr>
          <w:ilvl w:val="1"/>
          <w:numId w:val="6"/>
        </w:numPr>
        <w:jc w:val="both"/>
        <w:rPr>
          <w:lang w:val="fr-FR"/>
        </w:rPr>
      </w:pPr>
      <w:r>
        <w:rPr>
          <w:rFonts w:ascii="Roboto" w:eastAsia="Garamond" w:hAnsi="Roboto"/>
          <w:b/>
          <w:bCs/>
          <w:color w:val="000000"/>
          <w:lang w:val="fr-FR"/>
        </w:rPr>
        <w:t>Challenge individuel</w:t>
      </w:r>
      <w:r>
        <w:rPr>
          <w:rFonts w:ascii="Roboto" w:eastAsia="Garamond" w:hAnsi="Roboto"/>
          <w:color w:val="000000"/>
          <w:lang w:val="fr-FR"/>
        </w:rPr>
        <w:t> :</w:t>
      </w:r>
      <w:r>
        <w:rPr>
          <w:rFonts w:ascii="Roboto" w:hAnsi="Roboto"/>
          <w:lang w:val="fr-FR"/>
        </w:rPr>
        <w:t xml:space="preserve"> </w:t>
      </w:r>
      <w:r>
        <w:rPr>
          <w:rFonts w:ascii="Roboto" w:eastAsia="Garamond" w:hAnsi="Roboto"/>
          <w:lang w:val="fr-FR"/>
        </w:rPr>
        <w:t>classement en BRUT et en NET pour tous les participants,</w:t>
      </w:r>
      <w:r>
        <w:rPr>
          <w:rFonts w:ascii="Roboto" w:hAnsi="Roboto"/>
          <w:lang w:val="fr-FR"/>
        </w:rPr>
        <w:t xml:space="preserve"> en distinguant </w:t>
      </w:r>
      <w:r>
        <w:rPr>
          <w:rFonts w:ascii="Roboto" w:eastAsia="Garamond" w:hAnsi="Roboto"/>
          <w:lang w:val="fr-FR"/>
        </w:rPr>
        <w:t>DAMES et MESSIEURS.</w:t>
      </w:r>
    </w:p>
    <w:p w:rsidR="00192C23" w:rsidRDefault="00A86E8B">
      <w:pPr>
        <w:pStyle w:val="Standard"/>
        <w:numPr>
          <w:ilvl w:val="1"/>
          <w:numId w:val="6"/>
        </w:numPr>
        <w:rPr>
          <w:rFonts w:ascii="Roboto" w:eastAsia="Garamond" w:hAnsi="Roboto"/>
          <w:lang w:val="fr-FR"/>
        </w:rPr>
      </w:pPr>
      <w:r>
        <w:rPr>
          <w:rFonts w:ascii="Roboto" w:eastAsia="Garamond" w:hAnsi="Roboto"/>
          <w:lang w:val="fr-FR"/>
        </w:rPr>
        <w:t>A la fin de chaque compétition le délégué organisera un « pot de l’amitié » financé par les droits de jeu destinés à l’AS. Au cours de ce pot on annoncera les résultats du jour (individuels et équipe) avec les récompenses suivantes </w:t>
      </w:r>
      <w:proofErr w:type="gramStart"/>
      <w:r>
        <w:rPr>
          <w:rFonts w:ascii="Roboto" w:eastAsia="Garamond" w:hAnsi="Roboto"/>
          <w:lang w:val="fr-FR"/>
        </w:rPr>
        <w:t>:</w:t>
      </w:r>
      <w:proofErr w:type="gramEnd"/>
      <w:r>
        <w:rPr>
          <w:rFonts w:ascii="Roboto" w:eastAsia="Garamond" w:hAnsi="Roboto"/>
          <w:lang w:val="fr-FR"/>
        </w:rPr>
        <w:br/>
        <w:t>Une boite de balles pour les premiers dames et messieurs en brut et en net.</w:t>
      </w:r>
    </w:p>
    <w:p w:rsidR="00192C23" w:rsidRDefault="00192C23">
      <w:pPr>
        <w:pStyle w:val="Standard"/>
        <w:jc w:val="both"/>
        <w:rPr>
          <w:rFonts w:ascii="Roboto" w:eastAsia="Garamond" w:hAnsi="Roboto"/>
          <w:sz w:val="14"/>
          <w:lang w:val="fr-FR"/>
        </w:rPr>
      </w:pPr>
    </w:p>
    <w:p w:rsidR="00192C23" w:rsidRPr="00E72FEE" w:rsidRDefault="00A86E8B">
      <w:pPr>
        <w:pStyle w:val="Standard"/>
        <w:numPr>
          <w:ilvl w:val="0"/>
          <w:numId w:val="6"/>
        </w:numPr>
        <w:spacing w:after="120"/>
        <w:ind w:left="714" w:hanging="357"/>
        <w:jc w:val="both"/>
        <w:rPr>
          <w:lang w:val="fr-FR"/>
        </w:rPr>
      </w:pPr>
      <w:r>
        <w:rPr>
          <w:rFonts w:ascii="Roboto" w:eastAsia="Garamond" w:hAnsi="Roboto"/>
          <w:lang w:val="fr-FR"/>
        </w:rPr>
        <w:t xml:space="preserve">Pour le Challenge final par équipe : le total des points </w:t>
      </w:r>
      <w:proofErr w:type="spellStart"/>
      <w:r>
        <w:rPr>
          <w:rFonts w:ascii="Roboto" w:eastAsia="Garamond" w:hAnsi="Roboto"/>
          <w:lang w:val="fr-FR"/>
        </w:rPr>
        <w:t>stableford</w:t>
      </w:r>
      <w:proofErr w:type="spellEnd"/>
      <w:r>
        <w:rPr>
          <w:rFonts w:ascii="Roboto" w:eastAsia="Garamond" w:hAnsi="Roboto"/>
          <w:lang w:val="fr-FR"/>
        </w:rPr>
        <w:t xml:space="preserve"> de chaque équipe, acquis sur les neuf rencontres (4 x 2 tours + finale) détermine l’attribution du challenge par équipe.</w:t>
      </w:r>
    </w:p>
    <w:p w:rsidR="00192C23" w:rsidRDefault="00A86E8B">
      <w:pPr>
        <w:pStyle w:val="Standard"/>
        <w:numPr>
          <w:ilvl w:val="0"/>
          <w:numId w:val="6"/>
        </w:numPr>
        <w:jc w:val="both"/>
      </w:pPr>
      <w:r>
        <w:rPr>
          <w:rFonts w:ascii="Roboto" w:hAnsi="Roboto"/>
          <w:lang w:val="fr-FR"/>
        </w:rPr>
        <w:t xml:space="preserve">Pour le Challenge individuel : </w:t>
      </w:r>
    </w:p>
    <w:p w:rsidR="00192C23" w:rsidRDefault="00192C23">
      <w:pPr>
        <w:pStyle w:val="Paragraphedeliste"/>
        <w:rPr>
          <w:rFonts w:ascii="Roboto" w:eastAsia="Garamond" w:hAnsi="Roboto"/>
          <w:sz w:val="14"/>
          <w:lang w:val="fr-FR"/>
        </w:rPr>
      </w:pPr>
    </w:p>
    <w:p w:rsidR="00192C23" w:rsidRPr="00E72FEE" w:rsidRDefault="00A86E8B">
      <w:pPr>
        <w:pStyle w:val="Standard"/>
        <w:numPr>
          <w:ilvl w:val="1"/>
          <w:numId w:val="6"/>
        </w:numPr>
        <w:jc w:val="both"/>
        <w:rPr>
          <w:lang w:val="fr-FR"/>
        </w:rPr>
      </w:pPr>
      <w:r>
        <w:rPr>
          <w:rFonts w:ascii="Roboto" w:eastAsia="Garamond" w:hAnsi="Roboto"/>
          <w:lang w:val="fr-FR"/>
        </w:rPr>
        <w:t>le classement individuel est établi en totalisant les 3 meilleurs scores réalisés lors des 4 rencontres du groupe auquel appartient la joueuse ou le joueur plus la finale, en cas d’égalité le score de la finale prime;</w:t>
      </w:r>
    </w:p>
    <w:p w:rsidR="00192C23" w:rsidRPr="00E72FEE" w:rsidRDefault="00A86E8B">
      <w:pPr>
        <w:pStyle w:val="Standard"/>
        <w:numPr>
          <w:ilvl w:val="1"/>
          <w:numId w:val="6"/>
        </w:numPr>
        <w:jc w:val="both"/>
        <w:rPr>
          <w:lang w:val="fr-FR"/>
        </w:rPr>
      </w:pPr>
      <w:r>
        <w:rPr>
          <w:rFonts w:ascii="Roboto" w:eastAsia="Garamond" w:hAnsi="Roboto"/>
          <w:lang w:val="fr-FR"/>
        </w:rPr>
        <w:t>les 3 meilleures en BRUT et en NET chez les Dames et les 5 meilleurs en BRUT et en NET chez les Messieurs seront récompensés lors de la proclamation des résultats par équipes et individuels, après la finale.</w:t>
      </w:r>
    </w:p>
    <w:p w:rsidR="00192C23" w:rsidRDefault="00A86E8B">
      <w:pPr>
        <w:pStyle w:val="Standard"/>
        <w:numPr>
          <w:ilvl w:val="1"/>
          <w:numId w:val="6"/>
        </w:numPr>
        <w:jc w:val="both"/>
        <w:rPr>
          <w:rFonts w:ascii="Roboto" w:eastAsia="Garamond" w:hAnsi="Roboto"/>
          <w:lang w:val="fr-FR"/>
        </w:rPr>
      </w:pPr>
      <w:r>
        <w:rPr>
          <w:rFonts w:ascii="Roboto" w:eastAsia="Garamond" w:hAnsi="Roboto"/>
          <w:lang w:val="fr-FR"/>
        </w:rPr>
        <w:t>Si un joueur gagne un prix en NET et en BRUT, il laissera sa place là où il aurait eu le prix le plus bas (il garde le prix BRUT si les niveaux de prix sont les mêmes). Par ailleurs en cas d’égalité de points, priorité sera donnée au joueur qui aura participé au plus grand nombre de compétitions, puis, s’il y a encore égalité, au joueur qui aura obtenu le plus de points à la compétition finale.</w:t>
      </w:r>
    </w:p>
    <w:p w:rsidR="00192C23" w:rsidRDefault="00A86E8B">
      <w:pPr>
        <w:pStyle w:val="Standard"/>
        <w:jc w:val="both"/>
        <w:rPr>
          <w:rFonts w:ascii="Roboto" w:eastAsia="Garamond" w:hAnsi="Roboto"/>
          <w:b/>
          <w:color w:val="000000"/>
          <w:u w:val="single"/>
          <w:lang w:val="fr-FR"/>
        </w:rPr>
      </w:pPr>
      <w:r>
        <w:rPr>
          <w:rFonts w:ascii="Roboto" w:eastAsia="Garamond" w:hAnsi="Roboto"/>
          <w:b/>
          <w:color w:val="000000"/>
          <w:u w:val="single"/>
          <w:lang w:val="fr-FR"/>
        </w:rPr>
        <w:t>Annexes :</w:t>
      </w:r>
    </w:p>
    <w:p w:rsidR="00192C23" w:rsidRDefault="00A86E8B">
      <w:pPr>
        <w:pStyle w:val="Standard"/>
        <w:numPr>
          <w:ilvl w:val="0"/>
          <w:numId w:val="3"/>
        </w:numPr>
        <w:jc w:val="both"/>
        <w:rPr>
          <w:rFonts w:ascii="Roboto" w:eastAsia="Garamond" w:hAnsi="Roboto"/>
          <w:lang w:val="fr-FR"/>
        </w:rPr>
      </w:pPr>
      <w:r>
        <w:rPr>
          <w:rFonts w:ascii="Roboto" w:eastAsia="Garamond" w:hAnsi="Roboto"/>
          <w:lang w:val="fr-FR"/>
        </w:rPr>
        <w:t>Les Capitaines recevront les lots des joueurs récompensés, si ceux-ci ont averti ne pas pouvoir être présents lors de la remise des prix le jour de la finale.</w:t>
      </w:r>
    </w:p>
    <w:p w:rsidR="00192C23" w:rsidRDefault="00A86E8B">
      <w:pPr>
        <w:pStyle w:val="Standard"/>
        <w:numPr>
          <w:ilvl w:val="0"/>
          <w:numId w:val="3"/>
        </w:numPr>
        <w:jc w:val="both"/>
        <w:rPr>
          <w:rFonts w:ascii="Roboto" w:eastAsia="Garamond" w:hAnsi="Roboto"/>
          <w:lang w:val="fr-FR"/>
        </w:rPr>
      </w:pPr>
      <w:r>
        <w:rPr>
          <w:rFonts w:ascii="Roboto" w:eastAsia="Garamond" w:hAnsi="Roboto"/>
          <w:lang w:val="fr-FR"/>
        </w:rPr>
        <w:t xml:space="preserve">Chaque club contribue à l’achat des récompenses attribuées en fin de saison, en restituant, sur les droits de jeu, 3 € par participant au CD85. </w:t>
      </w:r>
    </w:p>
    <w:p w:rsidR="00192C23" w:rsidRDefault="00A86E8B">
      <w:pPr>
        <w:pStyle w:val="Standard"/>
        <w:numPr>
          <w:ilvl w:val="0"/>
          <w:numId w:val="3"/>
        </w:numPr>
        <w:jc w:val="both"/>
        <w:rPr>
          <w:rFonts w:ascii="Roboto" w:eastAsia="Garamond" w:hAnsi="Roboto"/>
          <w:lang w:val="fr-FR"/>
        </w:rPr>
      </w:pPr>
      <w:r>
        <w:rPr>
          <w:rFonts w:ascii="Roboto" w:eastAsia="Garamond" w:hAnsi="Roboto"/>
          <w:lang w:val="fr-FR"/>
        </w:rPr>
        <w:t>Le Comité Départemental de Golf 85 apporte éventuellement un complément.</w:t>
      </w:r>
    </w:p>
    <w:p w:rsidR="00192C23" w:rsidRPr="00E72FEE" w:rsidRDefault="00A86E8B">
      <w:pPr>
        <w:pStyle w:val="Standard"/>
        <w:numPr>
          <w:ilvl w:val="0"/>
          <w:numId w:val="3"/>
        </w:numPr>
        <w:jc w:val="both"/>
        <w:rPr>
          <w:lang w:val="fr-FR"/>
        </w:rPr>
      </w:pPr>
      <w:r>
        <w:rPr>
          <w:rFonts w:ascii="Roboto" w:eastAsia="Garamond" w:hAnsi="Roboto"/>
          <w:bCs/>
          <w:lang w:val="fr-FR"/>
        </w:rPr>
        <w:t>Les résultats des compétitions</w:t>
      </w:r>
      <w:r>
        <w:rPr>
          <w:rFonts w:ascii="Roboto" w:eastAsia="Garamond" w:hAnsi="Roboto"/>
          <w:lang w:val="fr-FR"/>
        </w:rPr>
        <w:t xml:space="preserve"> </w:t>
      </w:r>
      <w:r>
        <w:rPr>
          <w:rFonts w:ascii="Roboto" w:eastAsia="Garamond" w:hAnsi="Roboto"/>
          <w:bCs/>
          <w:lang w:val="fr-FR"/>
        </w:rPr>
        <w:t>sont adressés par l’organisateur des compétitions</w:t>
      </w:r>
      <w:r>
        <w:rPr>
          <w:rFonts w:ascii="Roboto" w:eastAsia="Garamond" w:hAnsi="Roboto"/>
          <w:lang w:val="fr-FR"/>
        </w:rPr>
        <w:t>, dès que possible :</w:t>
      </w:r>
    </w:p>
    <w:p w:rsidR="00192C23" w:rsidRPr="00E72FEE" w:rsidRDefault="00A86E8B">
      <w:pPr>
        <w:pStyle w:val="Standard"/>
        <w:numPr>
          <w:ilvl w:val="1"/>
          <w:numId w:val="3"/>
        </w:numPr>
        <w:jc w:val="both"/>
        <w:rPr>
          <w:lang w:val="fr-FR"/>
        </w:rPr>
      </w:pPr>
      <w:r>
        <w:rPr>
          <w:rFonts w:ascii="Roboto" w:eastAsia="Garamond" w:hAnsi="Roboto"/>
          <w:lang w:val="fr-FR"/>
        </w:rPr>
        <w:t xml:space="preserve">au comité départemental : </w:t>
      </w:r>
      <w:hyperlink r:id="rId6">
        <w:r>
          <w:rPr>
            <w:rStyle w:val="Lienhypertexte"/>
            <w:rFonts w:ascii="Roboto" w:eastAsia="Garamond" w:hAnsi="Roboto"/>
            <w:color w:val="0000FF"/>
            <w:u w:val="none"/>
            <w:lang w:val="fr-FR"/>
          </w:rPr>
          <w:t>cdgolf.85@wanadoo.fr</w:t>
        </w:r>
      </w:hyperlink>
    </w:p>
    <w:p w:rsidR="00192C23" w:rsidRPr="00E72FEE" w:rsidRDefault="00A86E8B">
      <w:pPr>
        <w:pStyle w:val="Standard"/>
        <w:numPr>
          <w:ilvl w:val="1"/>
          <w:numId w:val="3"/>
        </w:numPr>
        <w:jc w:val="both"/>
        <w:rPr>
          <w:lang w:val="fr-FR"/>
        </w:rPr>
      </w:pPr>
      <w:r>
        <w:rPr>
          <w:rFonts w:ascii="Roboto" w:eastAsia="Garamond" w:hAnsi="Roboto"/>
          <w:lang w:val="fr-FR"/>
        </w:rPr>
        <w:t xml:space="preserve">au coordinateur du CSV : </w:t>
      </w:r>
      <w:r>
        <w:rPr>
          <w:rFonts w:ascii="Roboto" w:eastAsia="Garamond" w:hAnsi="Roboto"/>
          <w:color w:val="0070C0"/>
          <w:szCs w:val="14"/>
          <w:u w:val="single"/>
          <w:lang w:val="fr-FR"/>
        </w:rPr>
        <w:t>michel.pierre.85@free.fr</w:t>
      </w:r>
    </w:p>
    <w:p w:rsidR="00192C23" w:rsidRPr="00E72FEE" w:rsidRDefault="00192C23">
      <w:pPr>
        <w:pStyle w:val="Standard"/>
        <w:jc w:val="both"/>
        <w:rPr>
          <w:rFonts w:ascii="Roboto" w:hAnsi="Roboto"/>
          <w:lang w:val="fr-FR"/>
        </w:rPr>
      </w:pPr>
    </w:p>
    <w:p w:rsidR="00192C23" w:rsidRDefault="00A86E8B">
      <w:pPr>
        <w:pStyle w:val="Standard"/>
        <w:numPr>
          <w:ilvl w:val="0"/>
          <w:numId w:val="4"/>
        </w:numPr>
        <w:jc w:val="both"/>
        <w:rPr>
          <w:rFonts w:ascii="Roboto" w:eastAsia="Garamond" w:hAnsi="Roboto"/>
          <w:bCs/>
          <w:lang w:val="fr-FR"/>
        </w:rPr>
      </w:pPr>
      <w:r>
        <w:rPr>
          <w:rFonts w:ascii="Roboto" w:eastAsia="Garamond" w:hAnsi="Roboto"/>
          <w:bCs/>
          <w:lang w:val="fr-FR"/>
        </w:rPr>
        <w:t xml:space="preserve">Le capitaine du club qui reçoit avise, si possible, la presse locale du déroulement de la compétition, et devra faire en sorte que quelques photos soient prises (gagnants, groupes, </w:t>
      </w:r>
      <w:proofErr w:type="spellStart"/>
      <w:r>
        <w:rPr>
          <w:rFonts w:ascii="Roboto" w:eastAsia="Garamond" w:hAnsi="Roboto"/>
          <w:bCs/>
          <w:lang w:val="fr-FR"/>
        </w:rPr>
        <w:t>etc</w:t>
      </w:r>
      <w:proofErr w:type="spellEnd"/>
      <w:r>
        <w:rPr>
          <w:rFonts w:ascii="Roboto" w:eastAsia="Garamond" w:hAnsi="Roboto"/>
          <w:bCs/>
          <w:lang w:val="fr-FR"/>
        </w:rPr>
        <w:t>…).</w:t>
      </w:r>
    </w:p>
    <w:p w:rsidR="00192C23" w:rsidRDefault="00192C23">
      <w:pPr>
        <w:pStyle w:val="Standard"/>
        <w:jc w:val="both"/>
        <w:rPr>
          <w:rFonts w:ascii="Roboto" w:eastAsia="Garamond" w:hAnsi="Roboto"/>
          <w:bCs/>
          <w:lang w:val="fr-FR"/>
        </w:rPr>
      </w:pPr>
    </w:p>
    <w:p w:rsidR="00192C23" w:rsidRPr="00E72FEE" w:rsidRDefault="00A86E8B">
      <w:pPr>
        <w:pStyle w:val="Standard"/>
        <w:jc w:val="both"/>
        <w:rPr>
          <w:lang w:val="fr-FR"/>
        </w:rPr>
      </w:pPr>
      <w:r>
        <w:rPr>
          <w:lang w:val="fr-FR"/>
        </w:rPr>
        <w:t>Seront récompensés, dans les groupes A et B : un 1er  prix Brut dames, un 1er  prix Brut messieurs, un 1er prix Net Homme et un 1er prix Net Dames, d’une boite de 3 balles, soit une boite et demi de balles par tour.</w:t>
      </w:r>
    </w:p>
    <w:p w:rsidR="00192C23" w:rsidRDefault="00A86E8B">
      <w:pPr>
        <w:pStyle w:val="Standard"/>
        <w:jc w:val="both"/>
        <w:rPr>
          <w:lang w:val="fr-FR"/>
        </w:rPr>
      </w:pPr>
      <w:r>
        <w:rPr>
          <w:lang w:val="fr-FR"/>
        </w:rPr>
        <w:t xml:space="preserve">Seront rajoutés aux lots </w:t>
      </w:r>
      <w:proofErr w:type="gramStart"/>
      <w:r>
        <w:rPr>
          <w:lang w:val="fr-FR"/>
        </w:rPr>
        <w:t>les green</w:t>
      </w:r>
      <w:proofErr w:type="gramEnd"/>
      <w:r>
        <w:rPr>
          <w:lang w:val="fr-FR"/>
        </w:rPr>
        <w:t xml:space="preserve"> </w:t>
      </w:r>
      <w:proofErr w:type="spellStart"/>
      <w:r>
        <w:rPr>
          <w:lang w:val="fr-FR"/>
        </w:rPr>
        <w:t>fee</w:t>
      </w:r>
      <w:proofErr w:type="spellEnd"/>
      <w:r>
        <w:rPr>
          <w:lang w:val="fr-FR"/>
        </w:rPr>
        <w:t xml:space="preserve"> offerts par les clubs</w:t>
      </w:r>
      <w:r w:rsidR="00E023C9">
        <w:rPr>
          <w:lang w:val="fr-FR"/>
        </w:rPr>
        <w:t>.</w:t>
      </w:r>
    </w:p>
    <w:p w:rsidR="00E023C9" w:rsidRDefault="00E023C9">
      <w:pPr>
        <w:pStyle w:val="Standard"/>
        <w:jc w:val="both"/>
        <w:rPr>
          <w:lang w:val="fr-FR"/>
        </w:rPr>
      </w:pPr>
    </w:p>
    <w:p w:rsidR="00E023C9" w:rsidRDefault="00E023C9">
      <w:pPr>
        <w:pStyle w:val="Standard"/>
        <w:jc w:val="both"/>
        <w:rPr>
          <w:lang w:val="fr-FR"/>
        </w:rPr>
      </w:pPr>
    </w:p>
    <w:p w:rsidR="00E023C9" w:rsidRDefault="00E023C9">
      <w:pPr>
        <w:pStyle w:val="Standard"/>
        <w:jc w:val="both"/>
        <w:rPr>
          <w:lang w:val="fr-FR"/>
        </w:rPr>
      </w:pPr>
    </w:p>
    <w:p w:rsidR="00E023C9" w:rsidRDefault="00E023C9">
      <w:pPr>
        <w:pStyle w:val="Standard"/>
        <w:jc w:val="both"/>
        <w:rPr>
          <w:lang w:val="fr-FR"/>
        </w:rPr>
      </w:pPr>
    </w:p>
    <w:p w:rsidR="00E023C9" w:rsidRDefault="00E023C9">
      <w:pPr>
        <w:pStyle w:val="Standard"/>
        <w:jc w:val="both"/>
        <w:rPr>
          <w:lang w:val="fr-FR"/>
        </w:rPr>
      </w:pPr>
    </w:p>
    <w:p w:rsidR="00E023C9" w:rsidRDefault="00E023C9">
      <w:pPr>
        <w:pStyle w:val="Standard"/>
        <w:jc w:val="both"/>
        <w:rPr>
          <w:lang w:val="fr-FR"/>
        </w:rPr>
      </w:pPr>
    </w:p>
    <w:p w:rsidR="00E023C9" w:rsidRDefault="00E023C9">
      <w:pPr>
        <w:pStyle w:val="Standard"/>
        <w:jc w:val="both"/>
        <w:rPr>
          <w:lang w:val="fr-FR"/>
        </w:rPr>
      </w:pPr>
    </w:p>
    <w:p w:rsidR="00E023C9" w:rsidRDefault="00E023C9">
      <w:pPr>
        <w:pStyle w:val="Standard"/>
        <w:jc w:val="both"/>
        <w:rPr>
          <w:lang w:val="fr-FR"/>
        </w:rPr>
      </w:pPr>
    </w:p>
    <w:p w:rsidR="0057096F" w:rsidRDefault="0057096F" w:rsidP="0057096F">
      <w:pPr>
        <w:pStyle w:val="Standard"/>
        <w:jc w:val="both"/>
        <w:rPr>
          <w:lang w:val="fr-FR"/>
        </w:rPr>
      </w:pPr>
      <w:r>
        <w:rPr>
          <w:lang w:val="fr-FR"/>
        </w:rPr>
        <w:t>Les inscriptions se feront comme les années pr</w:t>
      </w:r>
      <w:r w:rsidR="004E5AAA">
        <w:rPr>
          <w:lang w:val="fr-FR"/>
        </w:rPr>
        <w:t>éc</w:t>
      </w:r>
      <w:r>
        <w:rPr>
          <w:lang w:val="fr-FR"/>
        </w:rPr>
        <w:t>édentes sur  le  site du  CD 85</w:t>
      </w:r>
    </w:p>
    <w:p w:rsidR="0057096F" w:rsidRDefault="0057096F" w:rsidP="0057096F">
      <w:pPr>
        <w:pStyle w:val="Standard"/>
        <w:jc w:val="both"/>
        <w:rPr>
          <w:rFonts w:ascii="Roboto" w:eastAsia="Garamond" w:hAnsi="Roboto"/>
          <w:b/>
          <w:bCs/>
          <w:color w:val="FF0000"/>
          <w:sz w:val="36"/>
          <w:lang w:val="fr-FR"/>
        </w:rPr>
      </w:pPr>
    </w:p>
    <w:p w:rsidR="00E023C9" w:rsidRPr="0057096F" w:rsidRDefault="00E023C9" w:rsidP="0057096F">
      <w:pPr>
        <w:pStyle w:val="Standard"/>
        <w:ind w:left="1416" w:firstLine="708"/>
        <w:jc w:val="both"/>
        <w:rPr>
          <w:sz w:val="56"/>
          <w:szCs w:val="56"/>
          <w:lang w:val="fr-FR"/>
        </w:rPr>
      </w:pPr>
      <w:r w:rsidRPr="0057096F">
        <w:rPr>
          <w:rFonts w:ascii="Roboto" w:eastAsia="Garamond" w:hAnsi="Roboto"/>
          <w:b/>
          <w:bCs/>
          <w:color w:val="FF0000"/>
          <w:sz w:val="56"/>
          <w:szCs w:val="56"/>
          <w:lang w:val="fr-FR"/>
        </w:rPr>
        <w:t>https://www.csvgolf85.fr</w:t>
      </w:r>
    </w:p>
    <w:p w:rsidR="00E023C9" w:rsidRDefault="00E023C9">
      <w:pPr>
        <w:pStyle w:val="Standard"/>
        <w:jc w:val="both"/>
        <w:rPr>
          <w:lang w:val="fr-FR"/>
        </w:rPr>
      </w:pPr>
    </w:p>
    <w:p w:rsidR="00E023C9" w:rsidRDefault="00E023C9">
      <w:pPr>
        <w:pStyle w:val="Standard"/>
        <w:jc w:val="both"/>
        <w:rPr>
          <w:lang w:val="fr-FR"/>
        </w:rPr>
      </w:pPr>
      <w:r>
        <w:rPr>
          <w:lang w:val="fr-FR"/>
        </w:rPr>
        <w:t>Les dates des  compétitions sont les suivantes</w:t>
      </w:r>
      <w:r w:rsidR="0057096F">
        <w:rPr>
          <w:lang w:val="fr-FR"/>
        </w:rPr>
        <w:t> :</w:t>
      </w:r>
    </w:p>
    <w:p w:rsidR="00E023C9" w:rsidRDefault="00E023C9">
      <w:pPr>
        <w:pStyle w:val="Standard"/>
        <w:jc w:val="both"/>
        <w:rPr>
          <w:lang w:val="fr-FR"/>
        </w:rPr>
      </w:pPr>
    </w:p>
    <w:tbl>
      <w:tblPr>
        <w:tblStyle w:val="Grilledutableau"/>
        <w:tblW w:w="0" w:type="auto"/>
        <w:tblLook w:val="04A0"/>
      </w:tblPr>
      <w:tblGrid>
        <w:gridCol w:w="2728"/>
        <w:gridCol w:w="2728"/>
        <w:gridCol w:w="2728"/>
        <w:gridCol w:w="2728"/>
      </w:tblGrid>
      <w:tr w:rsidR="00E023C9" w:rsidTr="00E023C9">
        <w:tc>
          <w:tcPr>
            <w:tcW w:w="2728" w:type="dxa"/>
            <w:vAlign w:val="center"/>
          </w:tcPr>
          <w:p w:rsidR="00E023C9" w:rsidRDefault="00E023C9" w:rsidP="00E023C9">
            <w:pPr>
              <w:pStyle w:val="Standard"/>
              <w:jc w:val="center"/>
              <w:rPr>
                <w:lang w:val="fr-FR"/>
              </w:rPr>
            </w:pPr>
            <w:r>
              <w:rPr>
                <w:lang w:val="fr-FR"/>
              </w:rPr>
              <w:t>Date</w:t>
            </w:r>
          </w:p>
        </w:tc>
        <w:tc>
          <w:tcPr>
            <w:tcW w:w="2728" w:type="dxa"/>
            <w:vAlign w:val="center"/>
          </w:tcPr>
          <w:p w:rsidR="00E023C9" w:rsidRDefault="00E023C9" w:rsidP="00E023C9">
            <w:pPr>
              <w:pStyle w:val="Standard"/>
              <w:jc w:val="center"/>
              <w:rPr>
                <w:lang w:val="fr-FR"/>
              </w:rPr>
            </w:pPr>
            <w:r>
              <w:rPr>
                <w:lang w:val="fr-FR"/>
              </w:rPr>
              <w:t>Tour</w:t>
            </w:r>
          </w:p>
        </w:tc>
        <w:tc>
          <w:tcPr>
            <w:tcW w:w="2728" w:type="dxa"/>
            <w:vAlign w:val="center"/>
          </w:tcPr>
          <w:p w:rsidR="00E023C9" w:rsidRDefault="00E023C9" w:rsidP="00E023C9">
            <w:pPr>
              <w:pStyle w:val="Standard"/>
              <w:jc w:val="center"/>
              <w:rPr>
                <w:lang w:val="fr-FR"/>
              </w:rPr>
            </w:pPr>
            <w:r>
              <w:rPr>
                <w:lang w:val="fr-FR"/>
              </w:rPr>
              <w:t>Groupe A</w:t>
            </w:r>
            <w:r w:rsidR="004E5AAA">
              <w:rPr>
                <w:lang w:val="fr-FR"/>
              </w:rPr>
              <w:t xml:space="preserve"> &lt;= 21</w:t>
            </w:r>
          </w:p>
        </w:tc>
        <w:tc>
          <w:tcPr>
            <w:tcW w:w="2728" w:type="dxa"/>
            <w:vAlign w:val="center"/>
          </w:tcPr>
          <w:p w:rsidR="00E023C9" w:rsidRDefault="00E023C9" w:rsidP="00E023C9">
            <w:pPr>
              <w:pStyle w:val="Standard"/>
              <w:jc w:val="center"/>
              <w:rPr>
                <w:lang w:val="fr-FR"/>
              </w:rPr>
            </w:pPr>
            <w:r>
              <w:rPr>
                <w:lang w:val="fr-FR"/>
              </w:rPr>
              <w:t>Groupe B</w:t>
            </w:r>
            <w:r w:rsidR="004E5AAA">
              <w:rPr>
                <w:lang w:val="fr-FR"/>
              </w:rPr>
              <w:t xml:space="preserve"> &gt; 21</w:t>
            </w:r>
          </w:p>
        </w:tc>
      </w:tr>
      <w:tr w:rsidR="00E023C9" w:rsidTr="00E023C9">
        <w:tc>
          <w:tcPr>
            <w:tcW w:w="2728" w:type="dxa"/>
            <w:vAlign w:val="center"/>
          </w:tcPr>
          <w:p w:rsidR="00E023C9" w:rsidRDefault="00E023C9" w:rsidP="00E023C9">
            <w:pPr>
              <w:pStyle w:val="Standard"/>
              <w:jc w:val="center"/>
              <w:rPr>
                <w:lang w:val="fr-FR"/>
              </w:rPr>
            </w:pPr>
            <w:r>
              <w:rPr>
                <w:lang w:val="fr-FR"/>
              </w:rPr>
              <w:t>Jeudi 23 avril 2026</w:t>
            </w:r>
          </w:p>
        </w:tc>
        <w:tc>
          <w:tcPr>
            <w:tcW w:w="2728" w:type="dxa"/>
            <w:vAlign w:val="center"/>
          </w:tcPr>
          <w:p w:rsidR="00E023C9" w:rsidRDefault="00E023C9" w:rsidP="00E023C9">
            <w:pPr>
              <w:pStyle w:val="Standard"/>
              <w:jc w:val="center"/>
              <w:rPr>
                <w:lang w:val="fr-FR"/>
              </w:rPr>
            </w:pPr>
            <w:r>
              <w:rPr>
                <w:lang w:val="fr-FR"/>
              </w:rPr>
              <w:t>Tour 1</w:t>
            </w:r>
          </w:p>
        </w:tc>
        <w:tc>
          <w:tcPr>
            <w:tcW w:w="2728" w:type="dxa"/>
            <w:vAlign w:val="center"/>
          </w:tcPr>
          <w:p w:rsidR="00E023C9" w:rsidRDefault="00E023C9" w:rsidP="00E023C9">
            <w:pPr>
              <w:pStyle w:val="Standard"/>
              <w:jc w:val="center"/>
              <w:rPr>
                <w:lang w:val="fr-FR"/>
              </w:rPr>
            </w:pPr>
          </w:p>
        </w:tc>
        <w:tc>
          <w:tcPr>
            <w:tcW w:w="2728" w:type="dxa"/>
            <w:vAlign w:val="center"/>
          </w:tcPr>
          <w:p w:rsidR="00E023C9" w:rsidRDefault="0057096F" w:rsidP="00E023C9">
            <w:pPr>
              <w:pStyle w:val="Standard"/>
              <w:jc w:val="center"/>
              <w:rPr>
                <w:lang w:val="fr-FR"/>
              </w:rPr>
            </w:pPr>
            <w:r>
              <w:rPr>
                <w:lang w:val="fr-FR"/>
              </w:rPr>
              <w:t>PSGXV</w:t>
            </w:r>
          </w:p>
        </w:tc>
      </w:tr>
      <w:tr w:rsidR="00E023C9" w:rsidTr="00E023C9">
        <w:tc>
          <w:tcPr>
            <w:tcW w:w="2728" w:type="dxa"/>
            <w:vAlign w:val="center"/>
          </w:tcPr>
          <w:p w:rsidR="00E023C9" w:rsidRDefault="00E023C9" w:rsidP="00E023C9">
            <w:pPr>
              <w:pStyle w:val="Standard"/>
              <w:jc w:val="center"/>
              <w:rPr>
                <w:lang w:val="fr-FR"/>
              </w:rPr>
            </w:pPr>
            <w:r>
              <w:rPr>
                <w:lang w:val="fr-FR"/>
              </w:rPr>
              <w:t>Jeudi 30 avril 2026</w:t>
            </w:r>
          </w:p>
        </w:tc>
        <w:tc>
          <w:tcPr>
            <w:tcW w:w="2728" w:type="dxa"/>
            <w:vAlign w:val="center"/>
          </w:tcPr>
          <w:p w:rsidR="00E023C9" w:rsidRDefault="00E023C9" w:rsidP="00E023C9">
            <w:pPr>
              <w:pStyle w:val="Standard"/>
              <w:jc w:val="center"/>
              <w:rPr>
                <w:lang w:val="fr-FR"/>
              </w:rPr>
            </w:pPr>
            <w:r>
              <w:rPr>
                <w:lang w:val="fr-FR"/>
              </w:rPr>
              <w:t>Tour 2</w:t>
            </w:r>
          </w:p>
        </w:tc>
        <w:tc>
          <w:tcPr>
            <w:tcW w:w="2728" w:type="dxa"/>
            <w:vAlign w:val="center"/>
          </w:tcPr>
          <w:p w:rsidR="00E023C9" w:rsidRDefault="0057096F" w:rsidP="00E023C9">
            <w:pPr>
              <w:pStyle w:val="Standard"/>
              <w:jc w:val="center"/>
              <w:rPr>
                <w:lang w:val="fr-FR"/>
              </w:rPr>
            </w:pPr>
            <w:r>
              <w:rPr>
                <w:lang w:val="fr-FR"/>
              </w:rPr>
              <w:t>PSGXV</w:t>
            </w:r>
          </w:p>
        </w:tc>
        <w:tc>
          <w:tcPr>
            <w:tcW w:w="2728" w:type="dxa"/>
            <w:vAlign w:val="center"/>
          </w:tcPr>
          <w:p w:rsidR="00E023C9" w:rsidRDefault="0057096F" w:rsidP="00E023C9">
            <w:pPr>
              <w:pStyle w:val="Standard"/>
              <w:jc w:val="center"/>
              <w:rPr>
                <w:lang w:val="fr-FR"/>
              </w:rPr>
            </w:pPr>
            <w:r>
              <w:rPr>
                <w:lang w:val="fr-FR"/>
              </w:rPr>
              <w:t>St Jean</w:t>
            </w:r>
          </w:p>
        </w:tc>
      </w:tr>
      <w:tr w:rsidR="00E023C9" w:rsidTr="00E023C9">
        <w:tc>
          <w:tcPr>
            <w:tcW w:w="2728" w:type="dxa"/>
            <w:vAlign w:val="center"/>
          </w:tcPr>
          <w:p w:rsidR="00E023C9" w:rsidRDefault="00E023C9" w:rsidP="00E023C9">
            <w:pPr>
              <w:pStyle w:val="Standard"/>
              <w:jc w:val="center"/>
              <w:rPr>
                <w:lang w:val="fr-FR"/>
              </w:rPr>
            </w:pPr>
            <w:r>
              <w:rPr>
                <w:lang w:val="fr-FR"/>
              </w:rPr>
              <w:t>Jeudi 11 juin 2026</w:t>
            </w:r>
          </w:p>
        </w:tc>
        <w:tc>
          <w:tcPr>
            <w:tcW w:w="2728" w:type="dxa"/>
            <w:vAlign w:val="center"/>
          </w:tcPr>
          <w:p w:rsidR="00E023C9" w:rsidRDefault="00E023C9" w:rsidP="00E023C9">
            <w:pPr>
              <w:pStyle w:val="Standard"/>
              <w:jc w:val="center"/>
              <w:rPr>
                <w:lang w:val="fr-FR"/>
              </w:rPr>
            </w:pPr>
            <w:r>
              <w:rPr>
                <w:lang w:val="fr-FR"/>
              </w:rPr>
              <w:t>Tour 1</w:t>
            </w:r>
          </w:p>
        </w:tc>
        <w:tc>
          <w:tcPr>
            <w:tcW w:w="2728" w:type="dxa"/>
            <w:vAlign w:val="center"/>
          </w:tcPr>
          <w:p w:rsidR="00E023C9" w:rsidRDefault="0057096F" w:rsidP="00E023C9">
            <w:pPr>
              <w:pStyle w:val="Standard"/>
              <w:jc w:val="center"/>
              <w:rPr>
                <w:lang w:val="fr-FR"/>
              </w:rPr>
            </w:pPr>
            <w:r>
              <w:rPr>
                <w:lang w:val="fr-FR"/>
              </w:rPr>
              <w:t>St jean</w:t>
            </w:r>
          </w:p>
        </w:tc>
        <w:tc>
          <w:tcPr>
            <w:tcW w:w="2728" w:type="dxa"/>
            <w:vAlign w:val="center"/>
          </w:tcPr>
          <w:p w:rsidR="00E023C9" w:rsidRDefault="00E023C9" w:rsidP="00E023C9">
            <w:pPr>
              <w:pStyle w:val="Standard"/>
              <w:jc w:val="center"/>
              <w:rPr>
                <w:lang w:val="fr-FR"/>
              </w:rPr>
            </w:pPr>
          </w:p>
        </w:tc>
      </w:tr>
      <w:tr w:rsidR="00E023C9" w:rsidTr="00E023C9">
        <w:tc>
          <w:tcPr>
            <w:tcW w:w="2728" w:type="dxa"/>
            <w:vAlign w:val="center"/>
          </w:tcPr>
          <w:p w:rsidR="00E023C9" w:rsidRDefault="00E023C9" w:rsidP="00E023C9">
            <w:pPr>
              <w:pStyle w:val="Standard"/>
              <w:jc w:val="center"/>
              <w:rPr>
                <w:lang w:val="fr-FR"/>
              </w:rPr>
            </w:pPr>
            <w:r>
              <w:rPr>
                <w:lang w:val="fr-FR"/>
              </w:rPr>
              <w:t>Mardi 16 juin  2026</w:t>
            </w:r>
          </w:p>
        </w:tc>
        <w:tc>
          <w:tcPr>
            <w:tcW w:w="2728" w:type="dxa"/>
            <w:vAlign w:val="center"/>
          </w:tcPr>
          <w:p w:rsidR="00E023C9" w:rsidRDefault="00E023C9" w:rsidP="00E023C9">
            <w:pPr>
              <w:pStyle w:val="Standard"/>
              <w:jc w:val="center"/>
              <w:rPr>
                <w:lang w:val="fr-FR"/>
              </w:rPr>
            </w:pPr>
            <w:r>
              <w:rPr>
                <w:lang w:val="fr-FR"/>
              </w:rPr>
              <w:t>Tour 3</w:t>
            </w:r>
          </w:p>
        </w:tc>
        <w:tc>
          <w:tcPr>
            <w:tcW w:w="2728" w:type="dxa"/>
            <w:vAlign w:val="center"/>
          </w:tcPr>
          <w:p w:rsidR="00E023C9" w:rsidRDefault="0057096F" w:rsidP="00E023C9">
            <w:pPr>
              <w:pStyle w:val="Standard"/>
              <w:jc w:val="center"/>
              <w:rPr>
                <w:lang w:val="fr-FR"/>
              </w:rPr>
            </w:pPr>
            <w:r>
              <w:rPr>
                <w:lang w:val="fr-FR"/>
              </w:rPr>
              <w:t>BGC</w:t>
            </w:r>
          </w:p>
        </w:tc>
        <w:tc>
          <w:tcPr>
            <w:tcW w:w="2728" w:type="dxa"/>
            <w:vAlign w:val="center"/>
          </w:tcPr>
          <w:p w:rsidR="00E023C9" w:rsidRDefault="0057096F" w:rsidP="00E023C9">
            <w:pPr>
              <w:pStyle w:val="Standard"/>
              <w:jc w:val="center"/>
              <w:rPr>
                <w:lang w:val="fr-FR"/>
              </w:rPr>
            </w:pPr>
            <w:r>
              <w:rPr>
                <w:lang w:val="fr-FR"/>
              </w:rPr>
              <w:t>LS</w:t>
            </w:r>
          </w:p>
        </w:tc>
      </w:tr>
      <w:tr w:rsidR="00E023C9" w:rsidTr="00E023C9">
        <w:tc>
          <w:tcPr>
            <w:tcW w:w="2728" w:type="dxa"/>
            <w:vAlign w:val="center"/>
          </w:tcPr>
          <w:p w:rsidR="00E023C9" w:rsidRDefault="00E023C9" w:rsidP="00E023C9">
            <w:pPr>
              <w:pStyle w:val="Standard"/>
              <w:jc w:val="center"/>
              <w:rPr>
                <w:lang w:val="fr-FR"/>
              </w:rPr>
            </w:pPr>
            <w:r>
              <w:rPr>
                <w:lang w:val="fr-FR"/>
              </w:rPr>
              <w:t>Jeudi 2 juillet 2026</w:t>
            </w:r>
          </w:p>
        </w:tc>
        <w:tc>
          <w:tcPr>
            <w:tcW w:w="2728" w:type="dxa"/>
            <w:vAlign w:val="center"/>
          </w:tcPr>
          <w:p w:rsidR="00E023C9" w:rsidRDefault="00E023C9" w:rsidP="00E023C9">
            <w:pPr>
              <w:pStyle w:val="Standard"/>
              <w:jc w:val="center"/>
              <w:rPr>
                <w:lang w:val="fr-FR"/>
              </w:rPr>
            </w:pPr>
            <w:r>
              <w:rPr>
                <w:lang w:val="fr-FR"/>
              </w:rPr>
              <w:t>Tour 4</w:t>
            </w:r>
          </w:p>
        </w:tc>
        <w:tc>
          <w:tcPr>
            <w:tcW w:w="2728" w:type="dxa"/>
            <w:vAlign w:val="center"/>
          </w:tcPr>
          <w:p w:rsidR="00E023C9" w:rsidRDefault="0057096F" w:rsidP="00E023C9">
            <w:pPr>
              <w:pStyle w:val="Standard"/>
              <w:jc w:val="center"/>
              <w:rPr>
                <w:lang w:val="fr-FR"/>
              </w:rPr>
            </w:pPr>
            <w:r>
              <w:rPr>
                <w:lang w:val="fr-FR"/>
              </w:rPr>
              <w:t>LS</w:t>
            </w:r>
          </w:p>
        </w:tc>
        <w:tc>
          <w:tcPr>
            <w:tcW w:w="2728" w:type="dxa"/>
            <w:vAlign w:val="center"/>
          </w:tcPr>
          <w:p w:rsidR="00E023C9" w:rsidRDefault="0057096F" w:rsidP="00E023C9">
            <w:pPr>
              <w:pStyle w:val="Standard"/>
              <w:jc w:val="center"/>
              <w:rPr>
                <w:lang w:val="fr-FR"/>
              </w:rPr>
            </w:pPr>
            <w:r>
              <w:rPr>
                <w:lang w:val="fr-FR"/>
              </w:rPr>
              <w:t>BGC</w:t>
            </w:r>
          </w:p>
        </w:tc>
      </w:tr>
      <w:tr w:rsidR="00E023C9" w:rsidTr="00E023C9">
        <w:tc>
          <w:tcPr>
            <w:tcW w:w="2728" w:type="dxa"/>
            <w:vAlign w:val="center"/>
          </w:tcPr>
          <w:p w:rsidR="00E023C9" w:rsidRDefault="00E023C9" w:rsidP="00E023C9">
            <w:pPr>
              <w:pStyle w:val="Standard"/>
              <w:jc w:val="center"/>
              <w:rPr>
                <w:lang w:val="fr-FR"/>
              </w:rPr>
            </w:pPr>
            <w:r>
              <w:rPr>
                <w:lang w:val="fr-FR"/>
              </w:rPr>
              <w:t>Mardi 15 sept 2026</w:t>
            </w:r>
          </w:p>
        </w:tc>
        <w:tc>
          <w:tcPr>
            <w:tcW w:w="2728" w:type="dxa"/>
            <w:vAlign w:val="center"/>
          </w:tcPr>
          <w:p w:rsidR="00E023C9" w:rsidRDefault="0057096F" w:rsidP="00E023C9">
            <w:pPr>
              <w:pStyle w:val="Standard"/>
              <w:jc w:val="center"/>
              <w:rPr>
                <w:lang w:val="fr-FR"/>
              </w:rPr>
            </w:pPr>
            <w:r>
              <w:rPr>
                <w:lang w:val="fr-FR"/>
              </w:rPr>
              <w:t>Finale</w:t>
            </w:r>
          </w:p>
        </w:tc>
        <w:tc>
          <w:tcPr>
            <w:tcW w:w="2728" w:type="dxa"/>
            <w:vAlign w:val="center"/>
          </w:tcPr>
          <w:p w:rsidR="00E023C9" w:rsidRDefault="0057096F" w:rsidP="00E023C9">
            <w:pPr>
              <w:pStyle w:val="Standard"/>
              <w:jc w:val="center"/>
              <w:rPr>
                <w:lang w:val="fr-FR"/>
              </w:rPr>
            </w:pPr>
            <w:r>
              <w:rPr>
                <w:lang w:val="fr-FR"/>
              </w:rPr>
              <w:t xml:space="preserve">La </w:t>
            </w:r>
            <w:proofErr w:type="spellStart"/>
            <w:r>
              <w:rPr>
                <w:lang w:val="fr-FR"/>
              </w:rPr>
              <w:t>Domangère</w:t>
            </w:r>
            <w:proofErr w:type="spellEnd"/>
          </w:p>
        </w:tc>
        <w:tc>
          <w:tcPr>
            <w:tcW w:w="2728" w:type="dxa"/>
            <w:vAlign w:val="center"/>
          </w:tcPr>
          <w:p w:rsidR="00E023C9" w:rsidRDefault="00E023C9" w:rsidP="00E023C9">
            <w:pPr>
              <w:pStyle w:val="Standard"/>
              <w:jc w:val="center"/>
              <w:rPr>
                <w:lang w:val="fr-FR"/>
              </w:rPr>
            </w:pPr>
          </w:p>
        </w:tc>
      </w:tr>
    </w:tbl>
    <w:p w:rsidR="00E023C9" w:rsidRPr="00E72FEE" w:rsidRDefault="00E023C9">
      <w:pPr>
        <w:pStyle w:val="Standard"/>
        <w:jc w:val="both"/>
        <w:rPr>
          <w:lang w:val="fr-FR"/>
        </w:rPr>
      </w:pPr>
    </w:p>
    <w:p w:rsidR="00192C23" w:rsidRDefault="00192C23">
      <w:pPr>
        <w:pStyle w:val="Standard"/>
        <w:tabs>
          <w:tab w:val="left" w:pos="1770"/>
        </w:tabs>
        <w:jc w:val="both"/>
        <w:rPr>
          <w:rFonts w:ascii="Roboto" w:eastAsia="Garamond" w:hAnsi="Roboto"/>
          <w:b/>
          <w:bCs/>
          <w:color w:val="800080"/>
          <w:sz w:val="10"/>
          <w:lang w:val="fr-FR"/>
        </w:rPr>
      </w:pPr>
    </w:p>
    <w:p w:rsidR="00E72FEE" w:rsidRDefault="00A86E8B">
      <w:pPr>
        <w:pStyle w:val="Standard"/>
        <w:ind w:left="4082"/>
        <w:jc w:val="both"/>
        <w:rPr>
          <w:rFonts w:ascii="Roboto" w:eastAsia="Times New Roman" w:hAnsi="Roboto"/>
          <w:lang w:val="fr-FR"/>
        </w:rPr>
      </w:pPr>
      <w:r>
        <w:rPr>
          <w:rFonts w:ascii="Roboto" w:eastAsia="Times New Roman" w:hAnsi="Roboto"/>
          <w:lang w:val="fr-FR"/>
        </w:rPr>
        <w:t>Le coordinateur du Challenge Seniors de Vendée</w:t>
      </w:r>
    </w:p>
    <w:p w:rsidR="00192C23" w:rsidRDefault="00A86E8B">
      <w:pPr>
        <w:pStyle w:val="Corpsdetexte"/>
        <w:ind w:left="5386"/>
        <w:rPr>
          <w:rFonts w:ascii="Roboto" w:hAnsi="Roboto"/>
        </w:rPr>
      </w:pPr>
      <w:r>
        <w:rPr>
          <w:rFonts w:ascii="Roboto" w:hAnsi="Roboto"/>
        </w:rPr>
        <w:t>Michel PIERRE</w:t>
      </w:r>
    </w:p>
    <w:p w:rsidR="00E72FEE" w:rsidRDefault="00E72FEE">
      <w:pPr>
        <w:pStyle w:val="Corpsdetexte"/>
        <w:ind w:left="5386"/>
        <w:rPr>
          <w:rFonts w:ascii="Roboto" w:hAnsi="Roboto"/>
        </w:rPr>
      </w:pPr>
    </w:p>
    <w:p w:rsidR="00E72FEE" w:rsidRDefault="00E72FEE">
      <w:pPr>
        <w:pStyle w:val="Corpsdetexte"/>
        <w:ind w:left="5386"/>
        <w:rPr>
          <w:rFonts w:ascii="Roboto" w:hAnsi="Roboto"/>
        </w:rPr>
      </w:pPr>
    </w:p>
    <w:p w:rsidR="00E72FEE" w:rsidRDefault="00E72FEE">
      <w:pPr>
        <w:pStyle w:val="Corpsdetexte"/>
        <w:ind w:left="5386"/>
        <w:rPr>
          <w:rFonts w:ascii="Roboto" w:hAnsi="Roboto"/>
        </w:rPr>
      </w:pPr>
    </w:p>
    <w:p w:rsidR="00E72FEE" w:rsidRDefault="00E72FEE" w:rsidP="00E72FEE">
      <w:pPr>
        <w:pStyle w:val="Corpsdetexte"/>
        <w:ind w:left="5386"/>
        <w:rPr>
          <w:rFonts w:ascii="Roboto" w:hAnsi="Roboto"/>
        </w:rPr>
      </w:pPr>
    </w:p>
    <w:p w:rsidR="00E72FEE" w:rsidRDefault="00E72FEE" w:rsidP="00E72FEE">
      <w:pPr>
        <w:pStyle w:val="Corpsdetexte"/>
        <w:ind w:left="5386"/>
        <w:rPr>
          <w:rFonts w:ascii="Roboto" w:hAnsi="Roboto"/>
        </w:rPr>
      </w:pPr>
    </w:p>
    <w:p w:rsidR="00E72FEE" w:rsidRDefault="00E72FEE" w:rsidP="00E72FEE">
      <w:pPr>
        <w:pStyle w:val="Corpsdetexte"/>
        <w:ind w:left="5386"/>
        <w:rPr>
          <w:rFonts w:ascii="Roboto" w:hAnsi="Roboto"/>
        </w:rPr>
      </w:pPr>
    </w:p>
    <w:p w:rsidR="00E72FEE" w:rsidRDefault="00E72FEE" w:rsidP="00E72FEE">
      <w:pPr>
        <w:pStyle w:val="Corpsdetexte"/>
        <w:ind w:left="5386"/>
        <w:rPr>
          <w:rFonts w:ascii="Roboto" w:hAnsi="Roboto"/>
        </w:rPr>
      </w:pPr>
    </w:p>
    <w:p w:rsidR="00E72FEE" w:rsidRDefault="00E72FEE" w:rsidP="00E72FEE">
      <w:pPr>
        <w:pStyle w:val="Corpsdetexte"/>
        <w:ind w:left="5386"/>
        <w:rPr>
          <w:rFonts w:ascii="Roboto" w:hAnsi="Roboto"/>
        </w:rPr>
      </w:pPr>
    </w:p>
    <w:p w:rsidR="00E72FEE" w:rsidRDefault="00E72FEE" w:rsidP="00E72FEE">
      <w:pPr>
        <w:pStyle w:val="Corpsdetexte"/>
        <w:ind w:left="5386"/>
        <w:rPr>
          <w:rFonts w:ascii="Roboto" w:hAnsi="Roboto"/>
        </w:rPr>
      </w:pPr>
    </w:p>
    <w:p w:rsidR="00E72FEE" w:rsidRDefault="00E72FEE" w:rsidP="00E72FEE">
      <w:pPr>
        <w:pStyle w:val="Corpsdetexte"/>
        <w:ind w:left="5386"/>
        <w:rPr>
          <w:rFonts w:ascii="Roboto" w:hAnsi="Roboto"/>
        </w:rPr>
      </w:pPr>
    </w:p>
    <w:p w:rsidR="00E72FEE" w:rsidRDefault="00E72FEE" w:rsidP="00E72FEE">
      <w:pPr>
        <w:pStyle w:val="Corpsdetexte"/>
        <w:ind w:left="5386"/>
        <w:rPr>
          <w:rFonts w:ascii="Roboto" w:hAnsi="Roboto"/>
        </w:rPr>
      </w:pPr>
    </w:p>
    <w:p w:rsidR="00E72FEE" w:rsidRDefault="00E72FEE" w:rsidP="00E72FEE">
      <w:pPr>
        <w:pStyle w:val="Corpsdetexte"/>
        <w:ind w:left="5386"/>
        <w:rPr>
          <w:rFonts w:ascii="Roboto" w:hAnsi="Roboto"/>
        </w:rPr>
      </w:pPr>
    </w:p>
    <w:p w:rsidR="00E72FEE" w:rsidRDefault="00E72FEE" w:rsidP="00E72FEE">
      <w:pPr>
        <w:pStyle w:val="Corpsdetexte"/>
        <w:ind w:left="5386"/>
        <w:rPr>
          <w:rFonts w:ascii="Roboto" w:hAnsi="Roboto"/>
        </w:rPr>
      </w:pPr>
    </w:p>
    <w:p w:rsidR="00E72FEE" w:rsidRDefault="00E72FEE" w:rsidP="00E72FEE">
      <w:pPr>
        <w:pStyle w:val="Corpsdetexte"/>
        <w:ind w:left="5386"/>
        <w:rPr>
          <w:rFonts w:ascii="Roboto" w:hAnsi="Roboto"/>
        </w:rPr>
      </w:pPr>
    </w:p>
    <w:p w:rsidR="00E72FEE" w:rsidRDefault="00E72FEE" w:rsidP="00E72FEE">
      <w:pPr>
        <w:pStyle w:val="Corpsdetexte"/>
        <w:ind w:left="5386"/>
        <w:rPr>
          <w:rFonts w:ascii="Roboto" w:hAnsi="Roboto"/>
        </w:rPr>
      </w:pPr>
    </w:p>
    <w:p w:rsidR="00E72FEE" w:rsidRDefault="00E72FEE" w:rsidP="00E72FEE">
      <w:pPr>
        <w:pStyle w:val="Corpsdetexte"/>
        <w:ind w:left="5386"/>
        <w:rPr>
          <w:rFonts w:ascii="Roboto" w:hAnsi="Roboto"/>
        </w:rPr>
      </w:pPr>
    </w:p>
    <w:p w:rsidR="00E72FEE" w:rsidRPr="00E72FEE" w:rsidRDefault="00E72FEE" w:rsidP="00E72FEE">
      <w:pPr>
        <w:pStyle w:val="Corpsdetexte"/>
        <w:ind w:left="5386"/>
        <w:rPr>
          <w:rFonts w:ascii="Roboto" w:hAnsi="Roboto"/>
        </w:rPr>
      </w:pPr>
      <w:r>
        <w:rPr>
          <w:rFonts w:ascii="Roboto" w:hAnsi="Roboto"/>
        </w:rPr>
        <w:tab/>
      </w:r>
      <w:r>
        <w:rPr>
          <w:rFonts w:ascii="Roboto" w:hAnsi="Roboto"/>
        </w:rPr>
        <w:tab/>
      </w:r>
      <w:r>
        <w:rPr>
          <w:rFonts w:ascii="Roboto" w:hAnsi="Roboto"/>
        </w:rPr>
        <w:tab/>
      </w:r>
      <w:r>
        <w:rPr>
          <w:rFonts w:ascii="Roboto" w:hAnsi="Roboto"/>
        </w:rPr>
        <w:tab/>
      </w:r>
      <w:r>
        <w:rPr>
          <w:rFonts w:ascii="Roboto" w:hAnsi="Roboto"/>
        </w:rPr>
        <w:tab/>
      </w:r>
      <w:r>
        <w:rPr>
          <w:rFonts w:ascii="Roboto" w:hAnsi="Roboto"/>
        </w:rPr>
        <w:tab/>
      </w:r>
    </w:p>
    <w:sectPr w:rsidR="00E72FEE" w:rsidRPr="00E72FEE" w:rsidSect="00192C23">
      <w:pgSz w:w="11906" w:h="16838"/>
      <w:pgMar w:top="283" w:right="567" w:bottom="0" w:left="567"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Roboto">
    <w:altName w:val="Times New Roman"/>
    <w:charset w:val="01"/>
    <w:family w:val="roman"/>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3C8"/>
    <w:multiLevelType w:val="multilevel"/>
    <w:tmpl w:val="23A244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A4D7A3B"/>
    <w:multiLevelType w:val="multilevel"/>
    <w:tmpl w:val="F75AD06C"/>
    <w:lvl w:ilvl="0">
      <w:start w:val="1"/>
      <w:numFmt w:val="bullet"/>
      <w:lvlText w:val=""/>
      <w:lvlJc w:val="left"/>
      <w:pPr>
        <w:tabs>
          <w:tab w:val="num" w:pos="0"/>
        </w:tabs>
        <w:ind w:left="360" w:hanging="360"/>
      </w:pPr>
      <w:rPr>
        <w:rFonts w:ascii="Symbol" w:hAnsi="Symbol" w:cs="Symbol" w:hint="default"/>
        <w:sz w:val="28"/>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nsid w:val="2C224D2F"/>
    <w:multiLevelType w:val="multilevel"/>
    <w:tmpl w:val="B26C83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2D223DD5"/>
    <w:multiLevelType w:val="multilevel"/>
    <w:tmpl w:val="A954B0C8"/>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2062"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3B237F28"/>
    <w:multiLevelType w:val="multilevel"/>
    <w:tmpl w:val="0CB02E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3FF7294F"/>
    <w:multiLevelType w:val="multilevel"/>
    <w:tmpl w:val="E17872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6883407E"/>
    <w:multiLevelType w:val="multilevel"/>
    <w:tmpl w:val="E410EE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compat>
    <w:doNotBreakWrappedTables/>
  </w:compat>
  <w:rsids>
    <w:rsidRoot w:val="00192C23"/>
    <w:rsid w:val="00192C23"/>
    <w:rsid w:val="004E5AAA"/>
    <w:rsid w:val="0057096F"/>
    <w:rsid w:val="00A86E8B"/>
    <w:rsid w:val="00E023C9"/>
    <w:rsid w:val="00E1338D"/>
    <w:rsid w:val="00E72F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DejaVu Sans"/>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23"/>
    <w:pPr>
      <w:widowControl w:val="0"/>
      <w:textAlignment w:val="baseline"/>
    </w:pPr>
    <w:rPr>
      <w:rFonts w:ascii="Arial" w:eastAsia="Arial" w:hAnsi="Arial" w:cs="Arial"/>
      <w:kern w:val="2"/>
      <w:sz w:val="24"/>
      <w:szCs w:val="24"/>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qFormat/>
    <w:rsid w:val="00192C23"/>
    <w:rPr>
      <w:color w:val="000080"/>
      <w:u w:val="single"/>
    </w:rPr>
  </w:style>
  <w:style w:type="character" w:customStyle="1" w:styleId="TextedebullesCar">
    <w:name w:val="Texte de bulles Car"/>
    <w:basedOn w:val="Policepardfaut"/>
    <w:link w:val="Textedebulles"/>
    <w:qFormat/>
    <w:rsid w:val="00192C23"/>
    <w:rPr>
      <w:rFonts w:ascii="Tahoma" w:eastAsia="Arial" w:hAnsi="Tahoma" w:cs="Tahoma"/>
      <w:kern w:val="2"/>
      <w:sz w:val="16"/>
      <w:szCs w:val="16"/>
      <w:lang w:val="en-US" w:bidi="en-US"/>
    </w:rPr>
  </w:style>
  <w:style w:type="character" w:customStyle="1" w:styleId="En-tteCar">
    <w:name w:val="En-tête Car"/>
    <w:basedOn w:val="Policepardfaut"/>
    <w:link w:val="Header"/>
    <w:qFormat/>
    <w:rsid w:val="00192C23"/>
    <w:rPr>
      <w:rFonts w:ascii="Arial" w:eastAsia="Arial" w:hAnsi="Arial" w:cs="Arial"/>
      <w:kern w:val="2"/>
      <w:sz w:val="24"/>
      <w:szCs w:val="24"/>
      <w:lang w:val="en-US" w:bidi="en-US"/>
    </w:rPr>
  </w:style>
  <w:style w:type="character" w:customStyle="1" w:styleId="PieddepageCar">
    <w:name w:val="Pied de page Car"/>
    <w:basedOn w:val="Policepardfaut"/>
    <w:link w:val="Footer"/>
    <w:qFormat/>
    <w:rsid w:val="00192C23"/>
    <w:rPr>
      <w:rFonts w:ascii="Arial" w:eastAsia="Arial" w:hAnsi="Arial" w:cs="Arial"/>
      <w:kern w:val="2"/>
      <w:sz w:val="24"/>
      <w:szCs w:val="24"/>
      <w:lang w:val="en-US" w:bidi="en-US"/>
    </w:rPr>
  </w:style>
  <w:style w:type="character" w:customStyle="1" w:styleId="InternetLink1">
    <w:name w:val="Internet Link1"/>
    <w:qFormat/>
    <w:rsid w:val="00192C23"/>
    <w:rPr>
      <w:color w:val="000080"/>
      <w:u w:val="single"/>
    </w:rPr>
  </w:style>
  <w:style w:type="character" w:customStyle="1" w:styleId="InternetLink2">
    <w:name w:val="Internet Link2"/>
    <w:qFormat/>
    <w:rsid w:val="00192C23"/>
    <w:rPr>
      <w:color w:val="000080"/>
      <w:u w:val="single"/>
    </w:rPr>
  </w:style>
  <w:style w:type="character" w:customStyle="1" w:styleId="InternetLink3">
    <w:name w:val="Internet Link3"/>
    <w:qFormat/>
    <w:rsid w:val="00192C23"/>
    <w:rPr>
      <w:color w:val="000080"/>
      <w:u w:val="single"/>
    </w:rPr>
  </w:style>
  <w:style w:type="paragraph" w:styleId="Titre">
    <w:name w:val="Title"/>
    <w:basedOn w:val="Normal"/>
    <w:next w:val="Corpsdetexte"/>
    <w:qFormat/>
    <w:rsid w:val="00192C23"/>
    <w:pPr>
      <w:keepNext/>
      <w:spacing w:before="240" w:after="120"/>
    </w:pPr>
    <w:rPr>
      <w:rFonts w:ascii="Liberation Sans" w:eastAsia="Noto Sans CJK SC" w:hAnsi="Liberation Sans" w:cs="Noto Sans Devanagari"/>
      <w:sz w:val="28"/>
      <w:szCs w:val="28"/>
    </w:rPr>
  </w:style>
  <w:style w:type="paragraph" w:styleId="Corpsdetexte">
    <w:name w:val="Body Text"/>
    <w:basedOn w:val="Normal"/>
    <w:rsid w:val="00192C23"/>
    <w:pPr>
      <w:spacing w:after="140" w:line="276" w:lineRule="auto"/>
    </w:pPr>
  </w:style>
  <w:style w:type="paragraph" w:styleId="Liste">
    <w:name w:val="List"/>
    <w:basedOn w:val="Corpsdetexte"/>
    <w:rsid w:val="00192C23"/>
    <w:rPr>
      <w:rFonts w:cs="Noto Sans Devanagari"/>
    </w:rPr>
  </w:style>
  <w:style w:type="paragraph" w:customStyle="1" w:styleId="Caption">
    <w:name w:val="Caption"/>
    <w:basedOn w:val="Normal"/>
    <w:qFormat/>
    <w:rsid w:val="00192C23"/>
    <w:pPr>
      <w:suppressLineNumbers/>
      <w:spacing w:before="120" w:after="120"/>
    </w:pPr>
    <w:rPr>
      <w:rFonts w:cs="Noto Sans Devanagari"/>
      <w:i/>
      <w:iCs/>
    </w:rPr>
  </w:style>
  <w:style w:type="paragraph" w:customStyle="1" w:styleId="Index">
    <w:name w:val="Index"/>
    <w:basedOn w:val="Normal"/>
    <w:qFormat/>
    <w:rsid w:val="00192C23"/>
    <w:pPr>
      <w:suppressLineNumbers/>
    </w:pPr>
    <w:rPr>
      <w:rFonts w:cs="Noto Sans Devanagari"/>
    </w:rPr>
  </w:style>
  <w:style w:type="paragraph" w:customStyle="1" w:styleId="Standard">
    <w:name w:val="Standard"/>
    <w:qFormat/>
    <w:rsid w:val="00192C23"/>
    <w:pPr>
      <w:widowControl w:val="0"/>
      <w:textAlignment w:val="baseline"/>
    </w:pPr>
    <w:rPr>
      <w:rFonts w:ascii="Arial" w:eastAsia="Arial" w:hAnsi="Arial" w:cs="Arial"/>
      <w:kern w:val="2"/>
      <w:sz w:val="24"/>
      <w:szCs w:val="24"/>
      <w:lang w:val="en-US" w:bidi="en-US"/>
    </w:rPr>
  </w:style>
  <w:style w:type="paragraph" w:styleId="Paragraphedeliste">
    <w:name w:val="List Paragraph"/>
    <w:basedOn w:val="Normal"/>
    <w:qFormat/>
    <w:rsid w:val="00192C23"/>
    <w:pPr>
      <w:ind w:left="708"/>
    </w:pPr>
  </w:style>
  <w:style w:type="paragraph" w:styleId="Textedebulles">
    <w:name w:val="Balloon Text"/>
    <w:basedOn w:val="Normal"/>
    <w:link w:val="TextedebullesCar"/>
    <w:qFormat/>
    <w:rsid w:val="00192C23"/>
    <w:rPr>
      <w:rFonts w:ascii="Tahoma" w:hAnsi="Tahoma" w:cs="Tahoma"/>
      <w:sz w:val="16"/>
      <w:szCs w:val="16"/>
    </w:rPr>
  </w:style>
  <w:style w:type="paragraph" w:customStyle="1" w:styleId="En-tteetpieddepage">
    <w:name w:val="En-tête et pied de page"/>
    <w:basedOn w:val="Normal"/>
    <w:qFormat/>
    <w:rsid w:val="00192C23"/>
  </w:style>
  <w:style w:type="paragraph" w:customStyle="1" w:styleId="Header">
    <w:name w:val="Header"/>
    <w:basedOn w:val="Normal"/>
    <w:link w:val="En-tteCar"/>
    <w:rsid w:val="00192C23"/>
    <w:pPr>
      <w:tabs>
        <w:tab w:val="center" w:pos="4536"/>
        <w:tab w:val="right" w:pos="9072"/>
      </w:tabs>
    </w:pPr>
  </w:style>
  <w:style w:type="paragraph" w:customStyle="1" w:styleId="Footer">
    <w:name w:val="Footer"/>
    <w:basedOn w:val="Normal"/>
    <w:link w:val="PieddepageCar"/>
    <w:rsid w:val="00192C23"/>
    <w:pPr>
      <w:tabs>
        <w:tab w:val="center" w:pos="4536"/>
        <w:tab w:val="right" w:pos="9072"/>
      </w:tabs>
    </w:pPr>
  </w:style>
  <w:style w:type="paragraph" w:customStyle="1" w:styleId="Contenudecadre">
    <w:name w:val="Contenu de cadre"/>
    <w:basedOn w:val="Normal"/>
    <w:qFormat/>
    <w:rsid w:val="00192C23"/>
  </w:style>
  <w:style w:type="paragraph" w:customStyle="1" w:styleId="Contenudetableau">
    <w:name w:val="Contenu de tableau"/>
    <w:basedOn w:val="Normal"/>
    <w:qFormat/>
    <w:rsid w:val="00192C23"/>
    <w:pPr>
      <w:suppressLineNumbers/>
    </w:pPr>
  </w:style>
  <w:style w:type="paragraph" w:customStyle="1" w:styleId="Titredetableau">
    <w:name w:val="Titre de tableau"/>
    <w:basedOn w:val="Contenudetableau"/>
    <w:qFormat/>
    <w:rsid w:val="00192C23"/>
    <w:pPr>
      <w:jc w:val="center"/>
    </w:pPr>
    <w:rPr>
      <w:b/>
      <w:bCs/>
    </w:rPr>
  </w:style>
  <w:style w:type="numbering" w:customStyle="1" w:styleId="Pasdeliste">
    <w:name w:val="Pas de liste"/>
    <w:qFormat/>
    <w:rsid w:val="00192C23"/>
  </w:style>
  <w:style w:type="table" w:styleId="Grilledutableau">
    <w:name w:val="Table Grid"/>
    <w:basedOn w:val="TableauNormal"/>
    <w:uiPriority w:val="59"/>
    <w:rsid w:val="00E023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dgolf.85@wanadoo.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1427</Words>
  <Characters>7850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dc:creator>
  <cp:lastModifiedBy>thierry</cp:lastModifiedBy>
  <cp:revision>3</cp:revision>
  <cp:lastPrinted>2025-02-08T10:07:00Z</cp:lastPrinted>
  <dcterms:created xsi:type="dcterms:W3CDTF">2026-02-02T20:38:00Z</dcterms:created>
  <dcterms:modified xsi:type="dcterms:W3CDTF">2026-02-02T20:43:00Z</dcterms:modified>
  <dc:language>fr-FR</dc:language>
</cp:coreProperties>
</file>